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C7FC" w14:textId="28A9F1FA" w:rsidR="00492B6B" w:rsidRDefault="00492B6B" w:rsidP="00492B6B"/>
    <w:p w14:paraId="1A0998AF" w14:textId="5E43201E" w:rsidR="00044024" w:rsidRDefault="00DB5C88" w:rsidP="0004402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bookmarkStart w:id="0" w:name="_Toc88670451"/>
      <w:bookmarkStart w:id="1" w:name="_Hlk88839092"/>
      <w:bookmarkStart w:id="2" w:name="_Hlk88665940"/>
      <w:bookmarkStart w:id="3" w:name="_GoBack"/>
      <w:bookmarkEnd w:id="3"/>
      <w:r>
        <w:rPr>
          <w:rFonts w:asciiTheme="majorHAnsi" w:hAnsiTheme="majorHAnsi"/>
          <w:b/>
          <w:bCs/>
          <w:color w:val="0070C0"/>
          <w:sz w:val="36"/>
          <w:szCs w:val="36"/>
        </w:rPr>
        <w:t>QUALIFICATION FILE</w:t>
      </w:r>
      <w:r w:rsidR="00A01199">
        <w:rPr>
          <w:rFonts w:asciiTheme="majorHAnsi" w:hAnsiTheme="majorHAnsi"/>
          <w:b/>
          <w:bCs/>
          <w:color w:val="0070C0"/>
          <w:sz w:val="36"/>
          <w:szCs w:val="36"/>
        </w:rPr>
        <w:t xml:space="preserve"> </w:t>
      </w:r>
      <w:r w:rsidR="00E33EC5">
        <w:rPr>
          <w:rFonts w:asciiTheme="majorHAnsi" w:hAnsiTheme="majorHAnsi"/>
          <w:b/>
          <w:bCs/>
          <w:color w:val="0070C0"/>
          <w:sz w:val="36"/>
          <w:szCs w:val="36"/>
        </w:rPr>
        <w:t>–</w:t>
      </w:r>
      <w:r w:rsidR="00A01199">
        <w:rPr>
          <w:rFonts w:asciiTheme="majorHAnsi" w:hAnsiTheme="majorHAnsi"/>
          <w:b/>
          <w:bCs/>
          <w:color w:val="0070C0"/>
          <w:sz w:val="36"/>
          <w:szCs w:val="36"/>
        </w:rPr>
        <w:t xml:space="preserve"> </w:t>
      </w:r>
      <w:r w:rsidR="00E33EC5">
        <w:rPr>
          <w:rFonts w:asciiTheme="majorHAnsi" w:hAnsiTheme="majorHAnsi"/>
          <w:b/>
          <w:bCs/>
          <w:color w:val="0070C0"/>
          <w:sz w:val="36"/>
          <w:szCs w:val="36"/>
        </w:rPr>
        <w:t xml:space="preserve">Standalone </w:t>
      </w:r>
      <w:r w:rsidR="00A01199">
        <w:rPr>
          <w:rFonts w:asciiTheme="majorHAnsi" w:hAnsiTheme="majorHAnsi"/>
          <w:b/>
          <w:bCs/>
          <w:color w:val="0070C0"/>
          <w:sz w:val="36"/>
          <w:szCs w:val="36"/>
        </w:rPr>
        <w:t>NOS</w:t>
      </w:r>
    </w:p>
    <w:p w14:paraId="29F1560D" w14:textId="77777777" w:rsidR="005C6DCC" w:rsidRDefault="005C6DCC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4" w:name="_Toc88670452"/>
      <w:bookmarkEnd w:id="0"/>
    </w:p>
    <w:p w14:paraId="2B0E75A2" w14:textId="1E65FA56" w:rsidR="00A856D0" w:rsidRDefault="00DB5C88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&lt;</w:t>
      </w:r>
      <w:r w:rsidR="00026684">
        <w:rPr>
          <w:rFonts w:asciiTheme="majorHAnsi" w:hAnsiTheme="majorHAnsi"/>
          <w:b/>
          <w:bCs/>
          <w:sz w:val="36"/>
          <w:szCs w:val="36"/>
        </w:rPr>
        <w:t xml:space="preserve">Qualification </w:t>
      </w:r>
      <w:r>
        <w:rPr>
          <w:rFonts w:asciiTheme="majorHAnsi" w:hAnsiTheme="majorHAnsi"/>
          <w:b/>
          <w:bCs/>
          <w:sz w:val="36"/>
          <w:szCs w:val="36"/>
        </w:rPr>
        <w:t>Name&gt;</w:t>
      </w:r>
    </w:p>
    <w:p w14:paraId="4941832B" w14:textId="77777777" w:rsidR="00742366" w:rsidRDefault="00742366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bookmarkStart w:id="5" w:name="_Hlk115793260"/>
    <w:bookmarkStart w:id="6" w:name="_Hlk89423600"/>
    <w:bookmarkEnd w:id="4"/>
    <w:p w14:paraId="2B75949E" w14:textId="77777777" w:rsidR="001729AF" w:rsidRDefault="00716AF4" w:rsidP="007D02A3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sdt>
        <w:sdtPr>
          <w:rPr>
            <w:rFonts w:asciiTheme="majorHAnsi" w:hAnsiTheme="majorHAnsi" w:cstheme="minorHAnsi"/>
            <w:b/>
            <w:bCs/>
            <w:sz w:val="28"/>
            <w:szCs w:val="28"/>
          </w:rPr>
          <w:id w:val="-12806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04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A01199">
        <w:rPr>
          <w:rFonts w:asciiTheme="majorHAnsi" w:hAnsiTheme="majorHAnsi" w:cstheme="minorHAnsi"/>
          <w:b/>
          <w:bCs/>
          <w:sz w:val="28"/>
          <w:szCs w:val="28"/>
        </w:rPr>
        <w:t xml:space="preserve"> Horizontal/Generic </w:t>
      </w:r>
      <w:sdt>
        <w:sdtPr>
          <w:rPr>
            <w:rFonts w:asciiTheme="majorHAnsi" w:hAnsiTheme="majorHAnsi" w:cstheme="minorHAnsi"/>
            <w:b/>
            <w:bCs/>
            <w:sz w:val="28"/>
            <w:szCs w:val="28"/>
          </w:rPr>
          <w:id w:val="31600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E94" w:rsidRPr="00C05E94">
            <w:rPr>
              <w:rFonts w:ascii="Segoe UI Symbo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C05E94" w:rsidRPr="00C05E94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="00A01199">
        <w:rPr>
          <w:rFonts w:asciiTheme="majorHAnsi" w:hAnsiTheme="majorHAnsi" w:cstheme="minorHAnsi"/>
          <w:b/>
          <w:bCs/>
          <w:sz w:val="28"/>
          <w:szCs w:val="28"/>
        </w:rPr>
        <w:t>Vertical/Specialization</w:t>
      </w:r>
    </w:p>
    <w:p w14:paraId="58D32E50" w14:textId="022B17F0" w:rsidR="001729AF" w:rsidRDefault="00716AF4" w:rsidP="001729AF">
      <w:pPr>
        <w:pStyle w:val="Default"/>
        <w:spacing w:line="276" w:lineRule="auto"/>
        <w:jc w:val="center"/>
        <w:rPr>
          <w:rFonts w:asciiTheme="majorHAnsi" w:hAnsiTheme="majorHAnsi" w:cstheme="minorHAnsi"/>
          <w:b/>
          <w:bCs/>
          <w:color w:val="auto"/>
          <w:szCs w:val="28"/>
          <w:lang w:val="en-US"/>
        </w:rPr>
      </w:pPr>
      <w:sdt>
        <w:sdtPr>
          <w:rPr>
            <w:rFonts w:asciiTheme="majorHAnsi" w:hAnsiTheme="majorHAnsi" w:cstheme="minorHAnsi"/>
            <w:b/>
            <w:bCs/>
            <w:szCs w:val="28"/>
          </w:rPr>
          <w:id w:val="-164766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AF">
            <w:rPr>
              <w:rFonts w:ascii="MS Gothic" w:eastAsia="MS Gothic" w:hAnsi="MS Gothic" w:cstheme="minorHAnsi" w:hint="eastAsia"/>
              <w:b/>
              <w:bCs/>
              <w:szCs w:val="28"/>
            </w:rPr>
            <w:t>☐</w:t>
          </w:r>
        </w:sdtContent>
      </w:sdt>
      <w:r w:rsidR="001729AF" w:rsidRPr="00CC6A25">
        <w:rPr>
          <w:rFonts w:asciiTheme="majorHAnsi" w:hAnsiTheme="majorHAnsi" w:cstheme="minorHAnsi"/>
          <w:b/>
          <w:bCs/>
          <w:szCs w:val="28"/>
        </w:rPr>
        <w:t xml:space="preserve"> Upskilling </w:t>
      </w:r>
      <w:r w:rsidR="001729AF" w:rsidRPr="00CC6A25">
        <w:rPr>
          <w:rFonts w:ascii="Segoe UI Symbol" w:hAnsi="Segoe UI Symbol" w:cs="Segoe UI Symbol"/>
          <w:b/>
          <w:bCs/>
          <w:szCs w:val="28"/>
        </w:rPr>
        <w:t>☐</w:t>
      </w:r>
      <w:r w:rsidR="001729AF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Dual/Flexi Qualification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1873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AF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1729AF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ToT   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408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AF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1729AF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ToA</w:t>
      </w:r>
    </w:p>
    <w:p w14:paraId="4A420D02" w14:textId="77777777" w:rsidR="001729AF" w:rsidRPr="00CC6A25" w:rsidRDefault="001729AF" w:rsidP="001729AF">
      <w:pPr>
        <w:pStyle w:val="Default"/>
        <w:spacing w:line="276" w:lineRule="auto"/>
        <w:jc w:val="center"/>
        <w:rPr>
          <w:rFonts w:asciiTheme="majorHAnsi" w:hAnsiTheme="majorHAnsi" w:cstheme="minorHAnsi"/>
          <w:b/>
          <w:bCs/>
          <w:color w:val="auto"/>
          <w:szCs w:val="28"/>
          <w:lang w:val="en-US"/>
        </w:rPr>
      </w:pPr>
    </w:p>
    <w:bookmarkStart w:id="7" w:name="_Hlk115788183"/>
    <w:p w14:paraId="18AE6956" w14:textId="65B72B1D" w:rsidR="001729AF" w:rsidRPr="00CC6A25" w:rsidRDefault="00716AF4" w:rsidP="001729AF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4677826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29AF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☒</w:t>
          </w:r>
        </w:sdtContent>
      </w:sdt>
      <w:r w:rsidR="001729AF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General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6999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AF" w:rsidRPr="00CC6A25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1729AF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Multi-skill (MS) 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208503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AF" w:rsidRPr="00CC6A25">
            <w:rPr>
              <w:rFonts w:ascii="Segoe UI Symbol" w:hAnsi="Segoe UI Symbol" w:cs="Segoe UI Symbol"/>
              <w:b/>
              <w:bCs/>
              <w:sz w:val="24"/>
              <w:szCs w:val="28"/>
            </w:rPr>
            <w:t>☐</w:t>
          </w:r>
        </w:sdtContent>
      </w:sdt>
      <w:r w:rsidR="001729AF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Cross Sectoral (CS)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197139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AF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1729AF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Future Skills </w:t>
      </w:r>
    </w:p>
    <w:bookmarkEnd w:id="7"/>
    <w:p w14:paraId="29BB31A1" w14:textId="441FE77E" w:rsidR="007D02A3" w:rsidRDefault="00C405FD" w:rsidP="007D02A3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C05E94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</w:p>
    <w:p w14:paraId="7BC8B152" w14:textId="2C5FC309" w:rsidR="007D02A3" w:rsidRDefault="00742366" w:rsidP="007D02A3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NCrF/</w:t>
      </w:r>
      <w:r w:rsidR="007D02A3">
        <w:rPr>
          <w:rFonts w:asciiTheme="majorHAnsi" w:hAnsiTheme="majorHAnsi" w:cstheme="minorHAnsi"/>
          <w:b/>
          <w:bCs/>
          <w:sz w:val="28"/>
          <w:szCs w:val="28"/>
        </w:rPr>
        <w:t>NS</w:t>
      </w:r>
      <w:r w:rsidR="007D02A3" w:rsidRPr="002B52C4">
        <w:rPr>
          <w:rFonts w:asciiTheme="majorHAnsi" w:hAnsiTheme="majorHAnsi" w:cstheme="minorHAnsi"/>
          <w:b/>
          <w:bCs/>
          <w:sz w:val="28"/>
          <w:szCs w:val="28"/>
        </w:rPr>
        <w:t xml:space="preserve">QF Level: </w:t>
      </w:r>
    </w:p>
    <w:bookmarkEnd w:id="5"/>
    <w:p w14:paraId="54597008" w14:textId="0A27F87F" w:rsidR="0055219E" w:rsidRPr="00C93419" w:rsidRDefault="0055219E" w:rsidP="0097212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C93419">
        <w:rPr>
          <w:rFonts w:asciiTheme="majorHAnsi" w:hAnsiTheme="majorHAnsi" w:cstheme="minorHAnsi"/>
          <w:b/>
          <w:bCs/>
          <w:sz w:val="28"/>
          <w:szCs w:val="28"/>
        </w:rPr>
        <w:t>Submitt</w:t>
      </w:r>
      <w:r w:rsidR="0097212C" w:rsidRPr="00C93419">
        <w:rPr>
          <w:rFonts w:asciiTheme="majorHAnsi" w:hAnsiTheme="majorHAnsi" w:cstheme="minorHAnsi"/>
          <w:b/>
          <w:bCs/>
          <w:sz w:val="28"/>
          <w:szCs w:val="28"/>
        </w:rPr>
        <w:t>ed</w:t>
      </w:r>
      <w:r w:rsidRPr="00C93419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proofErr w:type="gramStart"/>
      <w:r w:rsidRPr="00C93419">
        <w:rPr>
          <w:rFonts w:asciiTheme="majorHAnsi" w:hAnsiTheme="majorHAnsi" w:cstheme="minorHAnsi"/>
          <w:b/>
          <w:bCs/>
          <w:sz w:val="28"/>
          <w:szCs w:val="28"/>
        </w:rPr>
        <w:t>By</w:t>
      </w:r>
      <w:proofErr w:type="gramEnd"/>
      <w:r w:rsidR="0097212C" w:rsidRPr="00C93419">
        <w:rPr>
          <w:rFonts w:asciiTheme="majorHAnsi" w:hAnsiTheme="majorHAnsi" w:cstheme="minorHAnsi"/>
          <w:b/>
          <w:bCs/>
          <w:sz w:val="28"/>
          <w:szCs w:val="28"/>
        </w:rPr>
        <w:t>:</w:t>
      </w:r>
    </w:p>
    <w:p w14:paraId="197C10EC" w14:textId="79E1F82C" w:rsidR="00B705A9" w:rsidRDefault="00C93419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&lt;</w:t>
      </w:r>
      <w:r w:rsidRPr="00C93419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inorHAnsi"/>
          <w:b/>
          <w:bCs/>
          <w:sz w:val="28"/>
          <w:szCs w:val="28"/>
        </w:rPr>
        <w:t>Submitting Body Name&gt;</w:t>
      </w:r>
    </w:p>
    <w:p w14:paraId="38B30381" w14:textId="1A4E7EB6" w:rsidR="00D40760" w:rsidRDefault="00C93419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&lt;Submitting Body Contact Details&gt;</w:t>
      </w:r>
    </w:p>
    <w:p w14:paraId="505FBBC5" w14:textId="77777777" w:rsidR="00D40760" w:rsidRDefault="00D40760">
      <w:pPr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br w:type="page"/>
      </w:r>
    </w:p>
    <w:p w14:paraId="4DC5049B" w14:textId="77777777" w:rsidR="00C93419" w:rsidRPr="002B52C4" w:rsidRDefault="00C93419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bookmarkEnd w:id="6" w:displacedByCustomXml="next"/>
    <w:bookmarkEnd w:id="2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EE84B97" w:rsidR="004056AF" w:rsidRPr="00073284" w:rsidRDefault="00906BF2" w:rsidP="00CB0E04">
          <w:pPr>
            <w:pStyle w:val="TOCHeading"/>
            <w:rPr>
              <w:rFonts w:cstheme="minorHAnsi"/>
              <w:b/>
              <w:bCs/>
              <w:color w:val="4F81BD" w:themeColor="accent1"/>
              <w:sz w:val="44"/>
              <w:szCs w:val="44"/>
            </w:rPr>
          </w:pPr>
          <w:r>
            <w:t xml:space="preserve"> </w:t>
          </w:r>
          <w:r w:rsidRPr="00407193">
            <w:rPr>
              <w:b/>
              <w:bCs/>
              <w:color w:val="0B84B5"/>
              <w:sz w:val="32"/>
              <w:szCs w:val="32"/>
            </w:rPr>
            <w:t xml:space="preserve">Table of </w:t>
          </w:r>
          <w:r w:rsidR="004056AF" w:rsidRPr="00407193">
            <w:rPr>
              <w:b/>
              <w:bCs/>
              <w:color w:val="0B84B5"/>
              <w:sz w:val="32"/>
              <w:szCs w:val="32"/>
            </w:rPr>
            <w:t>Contents</w:t>
          </w:r>
        </w:p>
        <w:p w14:paraId="77941A0A" w14:textId="00AB3739" w:rsidR="00467218" w:rsidRDefault="004056AF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655339" w:history="1">
            <w:r w:rsidR="00467218" w:rsidRPr="0079791C">
              <w:rPr>
                <w:rStyle w:val="Hyperlink"/>
                <w:noProof/>
              </w:rPr>
              <w:t>Section 1: Basic Details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_Toc116655339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3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07B7ED91" w14:textId="5C239EC2" w:rsidR="00467218" w:rsidRDefault="00716AF4">
          <w:pPr>
            <w:pStyle w:val="TOC1"/>
            <w:rPr>
              <w:noProof/>
            </w:rPr>
          </w:pPr>
          <w:hyperlink w:anchor="_Toc116655340" w:history="1">
            <w:r w:rsidR="00467218" w:rsidRPr="0079791C">
              <w:rPr>
                <w:rStyle w:val="Hyperlink"/>
                <w:noProof/>
              </w:rPr>
              <w:t>Section 2: Training Related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_Toc116655340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5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362197F0" w14:textId="5107476F" w:rsidR="00467218" w:rsidRDefault="00716AF4">
          <w:pPr>
            <w:pStyle w:val="TOC1"/>
            <w:rPr>
              <w:noProof/>
            </w:rPr>
          </w:pPr>
          <w:hyperlink w:anchor="_Toc116655341" w:history="1">
            <w:r w:rsidR="00467218" w:rsidRPr="0079791C">
              <w:rPr>
                <w:rStyle w:val="Hyperlink"/>
                <w:noProof/>
              </w:rPr>
              <w:t>Section 3: Assessment Related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_Toc116655341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5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41CE97DF" w14:textId="3289C3E4" w:rsidR="00467218" w:rsidRDefault="00716AF4">
          <w:pPr>
            <w:pStyle w:val="TOC1"/>
            <w:rPr>
              <w:noProof/>
            </w:rPr>
          </w:pPr>
          <w:hyperlink w:anchor="_Toc116655342" w:history="1">
            <w:r w:rsidR="00467218" w:rsidRPr="0079791C">
              <w:rPr>
                <w:rStyle w:val="Hyperlink"/>
                <w:noProof/>
              </w:rPr>
              <w:t>Section 4: Evidence of the Need for the Standalone NOS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_Toc116655342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6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2DA51D01" w14:textId="46A8CBDD" w:rsidR="00467218" w:rsidRDefault="00716AF4">
          <w:pPr>
            <w:pStyle w:val="TOC1"/>
            <w:rPr>
              <w:noProof/>
            </w:rPr>
          </w:pPr>
          <w:hyperlink w:anchor="_Toc116655343" w:history="1">
            <w:r w:rsidR="00467218" w:rsidRPr="0079791C">
              <w:rPr>
                <w:rStyle w:val="Hyperlink"/>
                <w:noProof/>
              </w:rPr>
              <w:t>Section 5: Annexure &amp; Supporting Documents Check List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_Toc116655343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6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325684C8" w14:textId="6D31C103" w:rsidR="00467218" w:rsidRDefault="00716AF4">
          <w:pPr>
            <w:pStyle w:val="TOC2"/>
            <w:rPr>
              <w:noProof/>
            </w:rPr>
          </w:pPr>
          <w:hyperlink w:anchor="_Toc116655344" w:history="1">
            <w:r w:rsidR="00467218" w:rsidRPr="0079791C">
              <w:rPr>
                <w:rStyle w:val="Hyperlink"/>
                <w:noProof/>
              </w:rPr>
              <w:t>Annexure: Evidence of Level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_Toc116655344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7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3C30C931" w14:textId="59AFF533" w:rsidR="00467218" w:rsidRDefault="00716AF4">
          <w:pPr>
            <w:pStyle w:val="TOC2"/>
            <w:rPr>
              <w:noProof/>
            </w:rPr>
          </w:pPr>
          <w:hyperlink w:anchor="_Toc116655345" w:history="1">
            <w:r w:rsidR="00467218" w:rsidRPr="0079791C">
              <w:rPr>
                <w:rStyle w:val="Hyperlink"/>
                <w:noProof/>
              </w:rPr>
              <w:t>Annexure: Tools and Equipment (lab set-up)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_Toc116655345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7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36A34327" w14:textId="18DEC046" w:rsidR="00467218" w:rsidRDefault="00716AF4">
          <w:pPr>
            <w:pStyle w:val="TOC2"/>
            <w:rPr>
              <w:noProof/>
            </w:rPr>
          </w:pPr>
          <w:hyperlink w:anchor="_Toc116655346" w:history="1">
            <w:r w:rsidR="00467218" w:rsidRPr="0079791C">
              <w:rPr>
                <w:rStyle w:val="Hyperlink"/>
                <w:noProof/>
              </w:rPr>
              <w:t>Annexure: Industry Validations Summary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_Toc116655346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8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30540DA7" w14:textId="53D80055" w:rsidR="00467218" w:rsidRDefault="00716AF4">
          <w:pPr>
            <w:pStyle w:val="TOC2"/>
            <w:rPr>
              <w:noProof/>
            </w:rPr>
          </w:pPr>
          <w:hyperlink w:anchor="_Toc116655347" w:history="1">
            <w:r w:rsidR="00467218" w:rsidRPr="0079791C">
              <w:rPr>
                <w:rStyle w:val="Hyperlink"/>
                <w:noProof/>
              </w:rPr>
              <w:t>Annexure: Training Details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_Toc116655347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8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239C9B62" w14:textId="24A367A6" w:rsidR="00467218" w:rsidRDefault="00716AF4">
          <w:pPr>
            <w:pStyle w:val="TOC2"/>
            <w:rPr>
              <w:noProof/>
            </w:rPr>
          </w:pPr>
          <w:hyperlink w:anchor="_Toc116655348" w:history="1">
            <w:r w:rsidR="00467218" w:rsidRPr="0079791C">
              <w:rPr>
                <w:rStyle w:val="Hyperlink"/>
                <w:noProof/>
              </w:rPr>
              <w:t>Annexure: Blended Learning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_Toc116655348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8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4A01BEAA" w14:textId="528FF557" w:rsidR="00467218" w:rsidRDefault="00716AF4">
          <w:pPr>
            <w:pStyle w:val="TOC2"/>
            <w:rPr>
              <w:noProof/>
            </w:rPr>
          </w:pPr>
          <w:hyperlink w:anchor="_Toc116655349" w:history="1">
            <w:r w:rsidR="00467218" w:rsidRPr="0079791C">
              <w:rPr>
                <w:rStyle w:val="Hyperlink"/>
                <w:noProof/>
              </w:rPr>
              <w:t>Annexure: Standalone NOS- Performance Criteria details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_Toc116655349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9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3FFC6536" w14:textId="493F4C75" w:rsidR="00467218" w:rsidRDefault="00716AF4">
          <w:pPr>
            <w:pStyle w:val="TOC2"/>
            <w:rPr>
              <w:noProof/>
            </w:rPr>
          </w:pPr>
          <w:hyperlink w:anchor="_Toc116655350" w:history="1">
            <w:r w:rsidR="00467218" w:rsidRPr="0079791C">
              <w:rPr>
                <w:rStyle w:val="Hyperlink"/>
                <w:noProof/>
              </w:rPr>
              <w:t>Annexure: Assessment Criteria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_Toc116655350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10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50C3A035" w14:textId="172C713B" w:rsidR="00467218" w:rsidRDefault="00716AF4">
          <w:pPr>
            <w:pStyle w:val="TOC2"/>
            <w:rPr>
              <w:noProof/>
            </w:rPr>
          </w:pPr>
          <w:hyperlink w:anchor="_Toc116655351" w:history="1">
            <w:r w:rsidR="00467218" w:rsidRPr="0079791C">
              <w:rPr>
                <w:rStyle w:val="Hyperlink"/>
                <w:noProof/>
              </w:rPr>
              <w:t>Annexure: Assessment Strategy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_Toc116655351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11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7BE5F80D" w14:textId="74F59A12" w:rsidR="00467218" w:rsidRDefault="00716AF4">
          <w:pPr>
            <w:pStyle w:val="TOC2"/>
            <w:rPr>
              <w:noProof/>
            </w:rPr>
          </w:pPr>
          <w:hyperlink w:anchor="_Toc116655352" w:history="1">
            <w:r w:rsidR="00467218" w:rsidRPr="0079791C">
              <w:rPr>
                <w:rStyle w:val="Hyperlink"/>
                <w:noProof/>
              </w:rPr>
              <w:t>Annexure: Acronym and Glossary</w:t>
            </w:r>
            <w:r w:rsidR="00467218">
              <w:rPr>
                <w:noProof/>
                <w:webHidden/>
              </w:rPr>
              <w:tab/>
            </w:r>
            <w:r w:rsidR="00467218">
              <w:rPr>
                <w:noProof/>
                <w:webHidden/>
              </w:rPr>
              <w:fldChar w:fldCharType="begin"/>
            </w:r>
            <w:r w:rsidR="00467218">
              <w:rPr>
                <w:noProof/>
                <w:webHidden/>
              </w:rPr>
              <w:instrText xml:space="preserve"> PAGEREF _Toc116655352 \h </w:instrText>
            </w:r>
            <w:r w:rsidR="00467218">
              <w:rPr>
                <w:noProof/>
                <w:webHidden/>
              </w:rPr>
            </w:r>
            <w:r w:rsidR="00467218">
              <w:rPr>
                <w:noProof/>
                <w:webHidden/>
              </w:rPr>
              <w:fldChar w:fldCharType="separate"/>
            </w:r>
            <w:r w:rsidR="00467218">
              <w:rPr>
                <w:noProof/>
                <w:webHidden/>
              </w:rPr>
              <w:t>12</w:t>
            </w:r>
            <w:r w:rsidR="00467218">
              <w:rPr>
                <w:noProof/>
                <w:webHidden/>
              </w:rPr>
              <w:fldChar w:fldCharType="end"/>
            </w:r>
          </w:hyperlink>
        </w:p>
        <w:p w14:paraId="56A94F50" w14:textId="406A1304" w:rsidR="004056AF" w:rsidRDefault="004056AF">
          <w:r>
            <w:rPr>
              <w:b/>
              <w:bCs/>
              <w:noProof/>
            </w:rPr>
            <w:fldChar w:fldCharType="end"/>
          </w:r>
        </w:p>
      </w:sdtContent>
    </w:sdt>
    <w:p w14:paraId="2356EA45" w14:textId="2BDB7D66" w:rsidR="00AF2C58" w:rsidRDefault="00B97F85">
      <w:pPr>
        <w:rPr>
          <w:rFonts w:asciiTheme="majorHAnsi" w:eastAsiaTheme="majorEastAsia" w:hAnsiTheme="majorHAnsi" w:cstheme="majorBidi"/>
          <w:color w:val="244061" w:themeColor="accent1" w:themeShade="80"/>
          <w:sz w:val="36"/>
          <w:szCs w:val="36"/>
        </w:rPr>
      </w:pPr>
      <w:r>
        <w:t xml:space="preserve"> </w:t>
      </w:r>
      <w:r w:rsidR="00AF2C58">
        <w:br w:type="page"/>
      </w:r>
    </w:p>
    <w:p w14:paraId="5C8BFD49" w14:textId="01447918" w:rsidR="00073D9B" w:rsidRDefault="00026684" w:rsidP="00073D9B">
      <w:pPr>
        <w:pStyle w:val="Heading1"/>
        <w:jc w:val="center"/>
      </w:pPr>
      <w:bookmarkStart w:id="8" w:name="_Toc116655339"/>
      <w:r>
        <w:lastRenderedPageBreak/>
        <w:t xml:space="preserve">Section 1: </w:t>
      </w:r>
      <w:r w:rsidR="00A47E70">
        <w:t>Basic</w:t>
      </w:r>
      <w:r w:rsidR="00AF2C58" w:rsidRPr="00625324">
        <w:t xml:space="preserve"> Details</w:t>
      </w:r>
      <w:bookmarkEnd w:id="8"/>
      <w:r w:rsidR="00AF2C58" w:rsidRPr="004056AF">
        <w:t xml:space="preserve"> </w:t>
      </w:r>
    </w:p>
    <w:tbl>
      <w:tblPr>
        <w:tblStyle w:val="GridTable1Light"/>
        <w:tblpPr w:leftFromText="180" w:rightFromText="180" w:vertAnchor="text" w:horzAnchor="margin" w:tblpY="247"/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6478"/>
        <w:gridCol w:w="4053"/>
        <w:gridCol w:w="4331"/>
      </w:tblGrid>
      <w:tr w:rsidR="00D8256D" w:rsidRPr="000D410A" w14:paraId="68A425FD" w14:textId="77777777" w:rsidTr="00D8256D">
        <w:tc>
          <w:tcPr>
            <w:tcW w:w="534" w:type="dxa"/>
          </w:tcPr>
          <w:p w14:paraId="6D53F228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487DD8A0" w14:textId="476EFC33" w:rsidR="00D8256D" w:rsidRPr="000D410A" w:rsidRDefault="00CB0E04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NOS-Qualification Name  </w:t>
            </w:r>
          </w:p>
        </w:tc>
        <w:tc>
          <w:tcPr>
            <w:tcW w:w="8384" w:type="dxa"/>
            <w:gridSpan w:val="2"/>
          </w:tcPr>
          <w:p w14:paraId="1EEC41C7" w14:textId="77777777" w:rsidR="00D8256D" w:rsidRPr="000D410A" w:rsidRDefault="00D8256D" w:rsidP="00D8256D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D8256D" w:rsidRPr="000D410A" w14:paraId="68762178" w14:textId="77777777" w:rsidTr="00D8256D">
        <w:tc>
          <w:tcPr>
            <w:tcW w:w="534" w:type="dxa"/>
          </w:tcPr>
          <w:p w14:paraId="7C524BAD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C2E13D8" w14:textId="32486E93" w:rsidR="00D8256D" w:rsidRPr="000D410A" w:rsidRDefault="00CB0E04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Sector/s</w:t>
            </w:r>
          </w:p>
        </w:tc>
        <w:tc>
          <w:tcPr>
            <w:tcW w:w="8384" w:type="dxa"/>
            <w:gridSpan w:val="2"/>
          </w:tcPr>
          <w:p w14:paraId="0EBC4A2C" w14:textId="77777777" w:rsidR="00D8256D" w:rsidRPr="000D410A" w:rsidRDefault="00D8256D" w:rsidP="00D8256D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FF39E0" w:rsidRPr="000D410A" w14:paraId="7AD32008" w14:textId="77777777" w:rsidTr="00174662">
        <w:trPr>
          <w:trHeight w:val="653"/>
        </w:trPr>
        <w:tc>
          <w:tcPr>
            <w:tcW w:w="534" w:type="dxa"/>
          </w:tcPr>
          <w:p w14:paraId="2219030B" w14:textId="77777777" w:rsidR="00FF39E0" w:rsidRPr="000D410A" w:rsidRDefault="00FF39E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349671CE" w14:textId="68B046BC" w:rsidR="00FF39E0" w:rsidRPr="000D410A" w:rsidRDefault="00FF39E0" w:rsidP="00FF39E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Type of Qualification   </w:t>
            </w:r>
            <w:r w:rsidRPr="000D410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id w:val="48074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975">
                  <w:rPr>
                    <w:rFonts w:ascii="Segoe UI Symbol" w:hAnsi="Segoe UI Symbol" w:cs="Segoe UI Symbol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36297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New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id w:val="-87175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975">
                  <w:rPr>
                    <w:rFonts w:ascii="Segoe UI Symbol" w:hAnsi="Segoe UI Symbol" w:cs="Segoe UI Symbol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36297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Revised</w:t>
            </w:r>
          </w:p>
        </w:tc>
        <w:tc>
          <w:tcPr>
            <w:tcW w:w="4053" w:type="dxa"/>
          </w:tcPr>
          <w:p w14:paraId="0A98A95B" w14:textId="5E63FF04" w:rsidR="00FF39E0" w:rsidRPr="00B67E93" w:rsidRDefault="00FF39E0" w:rsidP="00FF39E0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 w:rsidRPr="002246FD">
              <w:rPr>
                <w:rFonts w:cstheme="minorHAnsi"/>
                <w:b/>
                <w:bCs/>
              </w:rPr>
              <w:t xml:space="preserve">NQR Code &amp; version of the existing /previous qualification: </w:t>
            </w:r>
            <w:r w:rsidRPr="002246FD">
              <w:rPr>
                <w:rFonts w:cstheme="minorHAnsi"/>
                <w:i/>
                <w:iCs/>
                <w:sz w:val="20"/>
                <w:szCs w:val="20"/>
                <w:lang w:val="en-IN"/>
              </w:rPr>
              <w:t>(change to previous, once approved)</w:t>
            </w:r>
          </w:p>
        </w:tc>
        <w:tc>
          <w:tcPr>
            <w:tcW w:w="4331" w:type="dxa"/>
          </w:tcPr>
          <w:p w14:paraId="1DA5C068" w14:textId="1562387C" w:rsidR="00FF39E0" w:rsidRPr="00B67E93" w:rsidRDefault="00FF39E0" w:rsidP="00FF39E0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r w:rsidRPr="002246FD">
              <w:rPr>
                <w:rFonts w:cstheme="minorHAnsi"/>
                <w:b/>
                <w:bCs/>
              </w:rPr>
              <w:t>Qualification Name of the existing/previous version:</w:t>
            </w:r>
            <w:r w:rsidRPr="002246FD">
              <w:rPr>
                <w:rFonts w:cstheme="minorHAnsi"/>
                <w:i/>
                <w:iCs/>
                <w:sz w:val="20"/>
                <w:szCs w:val="20"/>
                <w:lang w:val="en-IN"/>
              </w:rPr>
              <w:t xml:space="preserve"> (previous, once approved)</w:t>
            </w:r>
            <w:r w:rsidRPr="002246F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8256D" w:rsidRPr="000D410A" w14:paraId="3D87A175" w14:textId="77777777" w:rsidTr="00174662">
        <w:tc>
          <w:tcPr>
            <w:tcW w:w="534" w:type="dxa"/>
          </w:tcPr>
          <w:p w14:paraId="1DA3400F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ADD3E77" w14:textId="5C02C43C" w:rsidR="00D8256D" w:rsidRPr="000D410A" w:rsidRDefault="00742366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National Qualification Register (NQR) Code</w:t>
            </w:r>
            <w:r w:rsidRP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</w:t>
            </w:r>
            <w:r w:rsidRP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ersion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EA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W</w:t>
            </w:r>
            <w:r w:rsidRPr="00BC3EA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ill be issued after NSQC approval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  <w:r w:rsidRPr="00BC3EA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4053" w:type="dxa"/>
          </w:tcPr>
          <w:p w14:paraId="34B22BDB" w14:textId="77777777" w:rsidR="00D8256D" w:rsidRPr="000D410A" w:rsidRDefault="00D8256D" w:rsidP="00D8256D">
            <w:p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4331" w:type="dxa"/>
          </w:tcPr>
          <w:p w14:paraId="3249351F" w14:textId="2E2C4FB8" w:rsidR="00D8256D" w:rsidRPr="009F12A7" w:rsidRDefault="00742366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42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NCrF/</w:t>
            </w:r>
            <w:r w:rsidR="00D8256D" w:rsidRPr="009F1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NSQF Level:</w:t>
            </w:r>
          </w:p>
        </w:tc>
      </w:tr>
      <w:tr w:rsidR="00D8256D" w:rsidRPr="000D410A" w14:paraId="2D1F6177" w14:textId="77777777" w:rsidTr="00D8256D">
        <w:trPr>
          <w:trHeight w:val="980"/>
        </w:trPr>
        <w:tc>
          <w:tcPr>
            <w:tcW w:w="534" w:type="dxa"/>
          </w:tcPr>
          <w:p w14:paraId="05670058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5B84EB9C" w14:textId="7E6B94D1" w:rsidR="00D8256D" w:rsidRPr="000D410A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Brief Description</w:t>
            </w:r>
            <w:r w:rsidR="0074236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of </w:t>
            </w:r>
            <w:r w:rsidR="00D60E6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74236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Standalone NOS</w:t>
            </w:r>
          </w:p>
        </w:tc>
        <w:tc>
          <w:tcPr>
            <w:tcW w:w="8384" w:type="dxa"/>
            <w:gridSpan w:val="2"/>
          </w:tcPr>
          <w:p w14:paraId="154FAFFE" w14:textId="77777777" w:rsidR="00D8256D" w:rsidRPr="000D410A" w:rsidRDefault="00D8256D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D8256D" w:rsidRPr="000D410A" w14:paraId="5C29B86A" w14:textId="77777777" w:rsidTr="002F6BFA">
        <w:trPr>
          <w:trHeight w:val="2183"/>
        </w:trPr>
        <w:tc>
          <w:tcPr>
            <w:tcW w:w="534" w:type="dxa"/>
          </w:tcPr>
          <w:p w14:paraId="27EAE2EE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EA9AF49" w14:textId="1763D05F" w:rsidR="007D02A3" w:rsidRPr="000D410A" w:rsidRDefault="00FF39E0" w:rsidP="004D6DB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Eligibility Criteria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for Entry for a Student/Trainee/</w:t>
            </w:r>
            <w:r w:rsidRPr="006C70D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Learner/Employee</w:t>
            </w:r>
          </w:p>
        </w:tc>
        <w:tc>
          <w:tcPr>
            <w:tcW w:w="8384" w:type="dxa"/>
            <w:gridSpan w:val="2"/>
          </w:tcPr>
          <w:p w14:paraId="5E0A60DD" w14:textId="369F6C2E" w:rsidR="00742366" w:rsidRPr="00DF0FC0" w:rsidRDefault="00742366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Entry 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Qualification &amp;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Relevant 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Experience</w:t>
            </w:r>
            <w:r w:rsidR="00FF39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</w:p>
          <w:p w14:paraId="4F32F904" w14:textId="77777777" w:rsidR="00742366" w:rsidRPr="00DF0FC0" w:rsidRDefault="00742366" w:rsidP="00742366">
            <w:pPr>
              <w:rPr>
                <w:rFonts w:cstheme="minorHAnsi"/>
              </w:rPr>
            </w:pPr>
          </w:p>
          <w:tbl>
            <w:tblPr>
              <w:tblpPr w:leftFromText="180" w:rightFromText="180" w:vertAnchor="page" w:horzAnchor="margin" w:tblpXSpec="center" w:tblpY="364"/>
              <w:tblOverlap w:val="never"/>
              <w:tblW w:w="7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8F9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3494"/>
              <w:gridCol w:w="3240"/>
            </w:tblGrid>
            <w:tr w:rsidR="00FF39E0" w:rsidRPr="00DF0FC0" w14:paraId="2F9CF3D0" w14:textId="77777777" w:rsidTr="00FF39E0">
              <w:trPr>
                <w:tblHeader/>
              </w:trPr>
              <w:tc>
                <w:tcPr>
                  <w:tcW w:w="805" w:type="dxa"/>
                  <w:shd w:val="clear" w:color="auto" w:fill="EBEDF2"/>
                  <w:vAlign w:val="center"/>
                  <w:hideMark/>
                </w:tcPr>
                <w:p w14:paraId="7187FC85" w14:textId="6E1F4A9D" w:rsidR="00FF39E0" w:rsidRPr="00DF0FC0" w:rsidRDefault="00FF39E0" w:rsidP="00FF39E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 w:rsidRPr="00E56F34">
                    <w:rPr>
                      <w:rFonts w:eastAsia="Times New Roman" w:cstheme="minorHAnsi"/>
                      <w:b/>
                      <w:bCs/>
                    </w:rPr>
                    <w:t>S. No.</w:t>
                  </w:r>
                </w:p>
              </w:tc>
              <w:tc>
                <w:tcPr>
                  <w:tcW w:w="3494" w:type="dxa"/>
                  <w:shd w:val="clear" w:color="auto" w:fill="EBEDF2"/>
                  <w:vAlign w:val="center"/>
                  <w:hideMark/>
                </w:tcPr>
                <w:p w14:paraId="08EF7401" w14:textId="1FBDA7D0" w:rsidR="00FF39E0" w:rsidRPr="00DF0FC0" w:rsidRDefault="00FF39E0" w:rsidP="00FF39E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</w:rPr>
                    <w:t xml:space="preserve">Academic/Skill </w:t>
                  </w:r>
                  <w:r w:rsidRPr="00E56F34">
                    <w:rPr>
                      <w:rFonts w:eastAsia="Times New Roman" w:cstheme="minorHAnsi"/>
                      <w:b/>
                      <w:bCs/>
                    </w:rPr>
                    <w:t>Qualification (with Specialization - if applicable)</w:t>
                  </w:r>
                </w:p>
              </w:tc>
              <w:tc>
                <w:tcPr>
                  <w:tcW w:w="3240" w:type="dxa"/>
                  <w:shd w:val="clear" w:color="auto" w:fill="EBEDF2"/>
                  <w:vAlign w:val="center"/>
                  <w:hideMark/>
                </w:tcPr>
                <w:p w14:paraId="6541FD3D" w14:textId="484E13CC" w:rsidR="00FF39E0" w:rsidRPr="00DF0FC0" w:rsidRDefault="00FF39E0" w:rsidP="00FF39E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</w:rPr>
                    <w:t xml:space="preserve">Relevant </w:t>
                  </w:r>
                  <w:r w:rsidRPr="00E56F34">
                    <w:rPr>
                      <w:rFonts w:eastAsia="Times New Roman" w:cstheme="minorHAnsi"/>
                      <w:b/>
                      <w:bCs/>
                    </w:rPr>
                    <w:t>Experience (with Specialization - if applicable)</w:t>
                  </w:r>
                </w:p>
              </w:tc>
            </w:tr>
            <w:tr w:rsidR="00742366" w:rsidRPr="00DF0FC0" w14:paraId="6DCDC1CB" w14:textId="77777777" w:rsidTr="00FF39E0">
              <w:tc>
                <w:tcPr>
                  <w:tcW w:w="805" w:type="dxa"/>
                  <w:shd w:val="clear" w:color="auto" w:fill="FFFFFF"/>
                </w:tcPr>
                <w:p w14:paraId="3342468F" w14:textId="77777777" w:rsidR="00742366" w:rsidRPr="00DF0FC0" w:rsidRDefault="00742366" w:rsidP="00742366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1099A72E" w14:textId="77777777" w:rsidR="00742366" w:rsidRPr="00DF0FC0" w:rsidRDefault="00742366" w:rsidP="00742366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71AF5145" w14:textId="77777777" w:rsidR="00742366" w:rsidRPr="00DF0FC0" w:rsidRDefault="00742366" w:rsidP="00742366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</w:tr>
            <w:tr w:rsidR="00742366" w:rsidRPr="00DF0FC0" w14:paraId="4C8C9526" w14:textId="77777777" w:rsidTr="00FF39E0">
              <w:tc>
                <w:tcPr>
                  <w:tcW w:w="805" w:type="dxa"/>
                  <w:shd w:val="clear" w:color="auto" w:fill="FFFFFF"/>
                </w:tcPr>
                <w:p w14:paraId="09908129" w14:textId="77777777" w:rsidR="00742366" w:rsidRPr="00DF0FC0" w:rsidRDefault="00742366" w:rsidP="00742366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07B7B17A" w14:textId="77777777" w:rsidR="00742366" w:rsidRPr="00DF0FC0" w:rsidRDefault="00742366" w:rsidP="00742366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2D2055E9" w14:textId="77777777" w:rsidR="00742366" w:rsidRPr="00DF0FC0" w:rsidRDefault="00742366" w:rsidP="00742366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</w:tr>
          </w:tbl>
          <w:p w14:paraId="265313C2" w14:textId="78004BAE" w:rsidR="007D02A3" w:rsidRPr="00742366" w:rsidRDefault="00742366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Style w:val="cf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Age</w:t>
            </w:r>
            <w:r w:rsidRPr="00DF0FC0">
              <w:rPr>
                <w:rStyle w:val="cf01"/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</w:t>
            </w:r>
            <w:r w:rsidRPr="00DF0FC0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&lt;</w:t>
            </w:r>
            <w:r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P</w:t>
            </w:r>
            <w:r>
              <w:rPr>
                <w:rStyle w:val="cf01"/>
                <w:color w:val="00B0F0"/>
                <w:sz w:val="20"/>
                <w:szCs w:val="20"/>
              </w:rPr>
              <w:t>lease s</w:t>
            </w:r>
            <w:r w:rsidRPr="00DF0FC0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pecify age </w:t>
            </w:r>
            <w:r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o</w:t>
            </w:r>
            <w:r>
              <w:rPr>
                <w:rStyle w:val="cf01"/>
                <w:color w:val="00B0F0"/>
                <w:sz w:val="20"/>
                <w:szCs w:val="20"/>
              </w:rPr>
              <w:t xml:space="preserve">nly </w:t>
            </w:r>
            <w:r w:rsidRPr="00DF0FC0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in case of any legal restrictions&gt;:</w:t>
            </w:r>
          </w:p>
        </w:tc>
      </w:tr>
      <w:tr w:rsidR="00D8256D" w:rsidRPr="000D410A" w14:paraId="437708DB" w14:textId="77777777" w:rsidTr="00174662">
        <w:tc>
          <w:tcPr>
            <w:tcW w:w="534" w:type="dxa"/>
          </w:tcPr>
          <w:p w14:paraId="629603B4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301902A8" w14:textId="300216D4" w:rsidR="00D8256D" w:rsidRPr="000D410A" w:rsidRDefault="00FF39E0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Credits Assigned to this </w:t>
            </w:r>
            <w:r w:rsidR="004846C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NOS-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Qualification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,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Subject to Assessment </w:t>
            </w:r>
            <w:r w:rsidRPr="004E421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(as per National Credit Framework (NCrF)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053" w:type="dxa"/>
          </w:tcPr>
          <w:p w14:paraId="4A87C0F2" w14:textId="77777777" w:rsidR="00D8256D" w:rsidRPr="000D410A" w:rsidRDefault="00D8256D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  <w:tc>
          <w:tcPr>
            <w:tcW w:w="4331" w:type="dxa"/>
          </w:tcPr>
          <w:p w14:paraId="5501DC8E" w14:textId="604AA899" w:rsidR="00D8256D" w:rsidRPr="000D410A" w:rsidRDefault="00752C3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iCs/>
              </w:rPr>
            </w:pPr>
            <w:r w:rsidRPr="00914FA5">
              <w:rPr>
                <w:rFonts w:cstheme="minorHAnsi"/>
                <w:b/>
                <w:bCs/>
                <w:lang w:val="en-IN"/>
              </w:rPr>
              <w:t xml:space="preserve">Common Cost Norm Category (I/II/III) </w:t>
            </w:r>
            <w:r w:rsidRPr="00914FA5">
              <w:rPr>
                <w:rFonts w:cstheme="minorHAnsi"/>
                <w:i/>
                <w:iCs/>
                <w:sz w:val="20"/>
                <w:szCs w:val="20"/>
              </w:rPr>
              <w:t>(wherever applicable)</w:t>
            </w:r>
            <w:r w:rsidRPr="00914FA5">
              <w:rPr>
                <w:rFonts w:cstheme="minorHAnsi"/>
                <w:b/>
                <w:bCs/>
                <w:lang w:val="en-IN"/>
              </w:rPr>
              <w:t>:</w:t>
            </w:r>
          </w:p>
        </w:tc>
      </w:tr>
      <w:tr w:rsidR="00D8256D" w:rsidRPr="000D410A" w14:paraId="22B9CE2E" w14:textId="77777777" w:rsidTr="00D8256D">
        <w:tc>
          <w:tcPr>
            <w:tcW w:w="534" w:type="dxa"/>
          </w:tcPr>
          <w:p w14:paraId="489B8828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1C35521" w14:textId="6DFB5C03" w:rsidR="00D8256D" w:rsidRPr="000D410A" w:rsidRDefault="00FF39E0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Any Licensing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equirements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for Undertaking Training on This Qualification </w:t>
            </w:r>
            <w:r w:rsidRPr="004E421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(wherever applicable)</w:t>
            </w:r>
          </w:p>
        </w:tc>
        <w:tc>
          <w:tcPr>
            <w:tcW w:w="8384" w:type="dxa"/>
            <w:gridSpan w:val="2"/>
          </w:tcPr>
          <w:p w14:paraId="0DA58A5D" w14:textId="77777777" w:rsidR="00D8256D" w:rsidRPr="000D410A" w:rsidRDefault="00D8256D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D8256D" w:rsidRPr="000D410A" w14:paraId="42470475" w14:textId="77777777" w:rsidTr="00D8256D">
        <w:trPr>
          <w:trHeight w:val="2420"/>
        </w:trPr>
        <w:tc>
          <w:tcPr>
            <w:tcW w:w="534" w:type="dxa"/>
          </w:tcPr>
          <w:p w14:paraId="2E4AC1C5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04F87810" w14:textId="5F37B1E9" w:rsidR="00D8256D" w:rsidRPr="000D410A" w:rsidRDefault="00CD370F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Training Duration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by Modes of Training Delivery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33B9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(Specify </w:t>
            </w:r>
            <w:r w:rsidRPr="00F33B95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Total Duration</w:t>
            </w:r>
            <w:r w:rsidRPr="00F33B9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as per selected training delivery modes and as per requirement of the qualification)</w:t>
            </w:r>
          </w:p>
        </w:tc>
        <w:tc>
          <w:tcPr>
            <w:tcW w:w="8384" w:type="dxa"/>
            <w:gridSpan w:val="2"/>
          </w:tcPr>
          <w:tbl>
            <w:tblPr>
              <w:tblStyle w:val="TableGrid"/>
              <w:tblpPr w:leftFromText="180" w:rightFromText="180" w:horzAnchor="margin" w:tblpY="465"/>
              <w:tblOverlap w:val="never"/>
              <w:tblW w:w="5175" w:type="dxa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1170"/>
              <w:gridCol w:w="1170"/>
              <w:gridCol w:w="990"/>
            </w:tblGrid>
            <w:tr w:rsidR="00920D82" w:rsidRPr="000D410A" w14:paraId="4B294C66" w14:textId="77777777" w:rsidTr="0039520D">
              <w:trPr>
                <w:trHeight w:val="281"/>
              </w:trPr>
              <w:tc>
                <w:tcPr>
                  <w:tcW w:w="1845" w:type="dxa"/>
                  <w:shd w:val="clear" w:color="auto" w:fill="F2F2F2" w:themeFill="background1" w:themeFillShade="F2"/>
                </w:tcPr>
                <w:p w14:paraId="4B22BAF4" w14:textId="77777777" w:rsidR="00920D82" w:rsidRPr="000D410A" w:rsidRDefault="00920D82" w:rsidP="00752C3B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cstheme="minorHAnsi"/>
                      <w:b/>
                      <w:bCs/>
                    </w:rPr>
                    <w:t>Training Delivery Mode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E6B04E0" w14:textId="77777777" w:rsidR="00920D82" w:rsidRPr="000D410A" w:rsidRDefault="00920D82" w:rsidP="00752C3B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Theory (Hours)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3AA6BDDF" w14:textId="77777777" w:rsidR="00920D82" w:rsidRPr="000D410A" w:rsidRDefault="00920D82" w:rsidP="00752C3B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Practical (Hours)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C802572" w14:textId="77777777" w:rsidR="00920D82" w:rsidRPr="000D410A" w:rsidRDefault="00920D82" w:rsidP="00752C3B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Total (Hours)</w:t>
                  </w:r>
                </w:p>
              </w:tc>
            </w:tr>
            <w:tr w:rsidR="00920D82" w:rsidRPr="000D410A" w14:paraId="39319089" w14:textId="77777777" w:rsidTr="0039520D">
              <w:trPr>
                <w:trHeight w:val="265"/>
              </w:trPr>
              <w:tc>
                <w:tcPr>
                  <w:tcW w:w="1845" w:type="dxa"/>
                </w:tcPr>
                <w:p w14:paraId="0A64C890" w14:textId="6E6B30BF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  <w:r w:rsidRPr="006C70D5">
                    <w:rPr>
                      <w:rFonts w:cstheme="minorHAnsi"/>
                      <w:b/>
                      <w:bCs/>
                    </w:rPr>
                    <w:t>Classroom (offline)</w:t>
                  </w:r>
                </w:p>
              </w:tc>
              <w:tc>
                <w:tcPr>
                  <w:tcW w:w="1170" w:type="dxa"/>
                </w:tcPr>
                <w:p w14:paraId="576EF82E" w14:textId="77777777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70" w:type="dxa"/>
                </w:tcPr>
                <w:p w14:paraId="5733DB92" w14:textId="77777777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58FE91F0" w14:textId="77777777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920D82" w:rsidRPr="000D410A" w14:paraId="613CC12C" w14:textId="77777777" w:rsidTr="0039520D">
              <w:trPr>
                <w:trHeight w:val="265"/>
              </w:trPr>
              <w:tc>
                <w:tcPr>
                  <w:tcW w:w="1845" w:type="dxa"/>
                </w:tcPr>
                <w:p w14:paraId="3D82A446" w14:textId="77777777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  <w:r w:rsidRPr="000D410A">
                    <w:rPr>
                      <w:rFonts w:cstheme="minorHAnsi"/>
                      <w:b/>
                      <w:bCs/>
                    </w:rPr>
                    <w:t xml:space="preserve">Online   </w:t>
                  </w:r>
                </w:p>
              </w:tc>
              <w:tc>
                <w:tcPr>
                  <w:tcW w:w="1170" w:type="dxa"/>
                </w:tcPr>
                <w:p w14:paraId="57E4D65D" w14:textId="77777777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70" w:type="dxa"/>
                </w:tcPr>
                <w:p w14:paraId="01008BD3" w14:textId="77777777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46B67895" w14:textId="77777777" w:rsidR="00920D82" w:rsidRPr="000D410A" w:rsidRDefault="00920D82" w:rsidP="00752C3B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4D6337BB" w14:textId="57335C5E" w:rsidR="00CD370F" w:rsidRDefault="00716AF4" w:rsidP="00CD370F">
            <w:pPr>
              <w:spacing w:line="276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92530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0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D370F">
              <w:rPr>
                <w:rFonts w:cstheme="minorHAnsi"/>
                <w:b/>
                <w:bCs/>
              </w:rPr>
              <w:t xml:space="preserve"> Offline Only</w:t>
            </w:r>
            <w:r w:rsidR="00CD370F" w:rsidRPr="00DF0FC0">
              <w:rPr>
                <w:rFonts w:cstheme="minorHAnsi"/>
                <w:b/>
                <w:bCs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</w:rPr>
                <w:id w:val="-194205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0F" w:rsidRPr="00DF0FC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D370F">
              <w:rPr>
                <w:rFonts w:cstheme="minorHAnsi"/>
                <w:b/>
                <w:bCs/>
              </w:rPr>
              <w:t xml:space="preserve"> </w:t>
            </w:r>
            <w:r w:rsidR="00CD370F" w:rsidRPr="00DF0FC0">
              <w:rPr>
                <w:rFonts w:cstheme="minorHAnsi"/>
                <w:b/>
                <w:bCs/>
              </w:rPr>
              <w:t xml:space="preserve">Online </w:t>
            </w:r>
            <w:r w:rsidR="00CD370F">
              <w:rPr>
                <w:rFonts w:cstheme="minorHAnsi"/>
                <w:b/>
                <w:bCs/>
              </w:rPr>
              <w:t>Only</w:t>
            </w:r>
            <w:r w:rsidR="00CD370F" w:rsidRPr="00DF0FC0">
              <w:rPr>
                <w:rFonts w:cstheme="minorHAnsi"/>
                <w:b/>
                <w:bCs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</w:rPr>
                <w:id w:val="177868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0F" w:rsidRPr="00DF0FC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D370F">
              <w:rPr>
                <w:rFonts w:cstheme="minorHAnsi"/>
                <w:b/>
                <w:bCs/>
              </w:rPr>
              <w:t xml:space="preserve"> </w:t>
            </w:r>
            <w:r w:rsidR="00CD370F" w:rsidRPr="00DF0FC0">
              <w:rPr>
                <w:rFonts w:cstheme="minorHAnsi"/>
                <w:b/>
                <w:bCs/>
              </w:rPr>
              <w:t>Blended</w:t>
            </w:r>
          </w:p>
          <w:p w14:paraId="686B6F18" w14:textId="578B5BC1" w:rsidR="00920D82" w:rsidRPr="0039520D" w:rsidRDefault="00920D82" w:rsidP="0039520D">
            <w:pPr>
              <w:rPr>
                <w:rFonts w:cstheme="minorHAnsi"/>
              </w:rPr>
            </w:pPr>
          </w:p>
          <w:p w14:paraId="184BD45B" w14:textId="301E6759" w:rsidR="00920D82" w:rsidRPr="0039520D" w:rsidRDefault="00920D82" w:rsidP="0039520D">
            <w:pPr>
              <w:rPr>
                <w:rFonts w:cstheme="minorHAnsi"/>
              </w:rPr>
            </w:pPr>
          </w:p>
          <w:p w14:paraId="196F9554" w14:textId="68C082BE" w:rsidR="00920D82" w:rsidRPr="0039520D" w:rsidRDefault="00920D82" w:rsidP="0039520D">
            <w:pPr>
              <w:rPr>
                <w:rFonts w:cstheme="minorHAnsi"/>
              </w:rPr>
            </w:pPr>
          </w:p>
          <w:p w14:paraId="3C649AF3" w14:textId="77777777" w:rsidR="00920D82" w:rsidRPr="0039520D" w:rsidRDefault="00920D82" w:rsidP="0039520D">
            <w:pPr>
              <w:rPr>
                <w:rFonts w:cstheme="minorHAnsi"/>
              </w:rPr>
            </w:pPr>
          </w:p>
          <w:p w14:paraId="6F7A2729" w14:textId="3C3D47B5" w:rsidR="00920D82" w:rsidRPr="0039520D" w:rsidRDefault="00920D82" w:rsidP="0039520D">
            <w:pPr>
              <w:rPr>
                <w:rFonts w:cstheme="minorHAnsi"/>
              </w:rPr>
            </w:pPr>
          </w:p>
          <w:p w14:paraId="15F4AF51" w14:textId="66F6719E" w:rsidR="00920D82" w:rsidRPr="0039520D" w:rsidRDefault="00920D82" w:rsidP="0039520D">
            <w:pPr>
              <w:rPr>
                <w:rFonts w:cstheme="minorHAnsi"/>
              </w:rPr>
            </w:pPr>
          </w:p>
          <w:p w14:paraId="4CD309FF" w14:textId="625F12D6" w:rsidR="00920D82" w:rsidRPr="0039520D" w:rsidRDefault="00920D82" w:rsidP="00CB0E04">
            <w:pPr>
              <w:spacing w:line="276" w:lineRule="auto"/>
              <w:rPr>
                <w:rFonts w:cstheme="minorHAnsi"/>
                <w:iCs/>
                <w:sz w:val="18"/>
                <w:szCs w:val="18"/>
              </w:rPr>
            </w:pPr>
            <w:r w:rsidRPr="00D65870">
              <w:rPr>
                <w:rFonts w:cstheme="minorHAnsi"/>
                <w:i/>
                <w:iCs/>
                <w:sz w:val="20"/>
                <w:szCs w:val="20"/>
              </w:rPr>
              <w:t xml:space="preserve">(Refer Blended Learning Annexure for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D65870">
              <w:rPr>
                <w:rFonts w:cstheme="minorHAnsi"/>
                <w:i/>
                <w:iCs/>
                <w:sz w:val="20"/>
                <w:szCs w:val="20"/>
              </w:rPr>
              <w:t>etails)</w:t>
            </w:r>
          </w:p>
          <w:p w14:paraId="32961241" w14:textId="3BB51894" w:rsidR="00CD370F" w:rsidRPr="00752C3B" w:rsidRDefault="00CD370F" w:rsidP="00CB0E04">
            <w:pPr>
              <w:spacing w:line="276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172BF5" w:rsidRPr="000D410A" w14:paraId="226099C0" w14:textId="77777777" w:rsidTr="001D27B9">
        <w:trPr>
          <w:trHeight w:val="1070"/>
        </w:trPr>
        <w:tc>
          <w:tcPr>
            <w:tcW w:w="534" w:type="dxa"/>
          </w:tcPr>
          <w:p w14:paraId="7F18DF1E" w14:textId="77777777" w:rsidR="00172BF5" w:rsidRPr="000D410A" w:rsidRDefault="00172BF5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8347AFB" w14:textId="60713962" w:rsidR="00172BF5" w:rsidRPr="000D410A" w:rsidRDefault="001D27B9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Assessment Criteria</w:t>
            </w:r>
          </w:p>
        </w:tc>
        <w:tc>
          <w:tcPr>
            <w:tcW w:w="8384" w:type="dxa"/>
            <w:gridSpan w:val="2"/>
          </w:tcPr>
          <w:p w14:paraId="2CBEC0BD" w14:textId="7692E075" w:rsidR="00172BF5" w:rsidRPr="000D410A" w:rsidRDefault="00172BF5" w:rsidP="00C405FD">
            <w:pPr>
              <w:jc w:val="center"/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7200" w:type="dxa"/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440"/>
              <w:gridCol w:w="1440"/>
              <w:gridCol w:w="990"/>
              <w:gridCol w:w="990"/>
            </w:tblGrid>
            <w:tr w:rsidR="007300FA" w:rsidRPr="000D410A" w14:paraId="78596251" w14:textId="44376941" w:rsidTr="007300FA">
              <w:trPr>
                <w:trHeight w:val="281"/>
              </w:trPr>
              <w:tc>
                <w:tcPr>
                  <w:tcW w:w="1170" w:type="dxa"/>
                  <w:shd w:val="clear" w:color="auto" w:fill="F2F2F2" w:themeFill="background1" w:themeFillShade="F2"/>
                </w:tcPr>
                <w:p w14:paraId="3042C890" w14:textId="3656B320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Theory (Marks)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D150DFD" w14:textId="7AD2EBE7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Practical (Marks)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7D4B5801" w14:textId="77777777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 xml:space="preserve">Project </w:t>
                  </w:r>
                </w:p>
                <w:p w14:paraId="7BC655EF" w14:textId="5BFC68BF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(Marks)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071E3B7F" w14:textId="77777777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 xml:space="preserve">Viva </w:t>
                  </w:r>
                </w:p>
                <w:p w14:paraId="02DBA66B" w14:textId="4E7C06D0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(Marks)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F8BFC43" w14:textId="36F2E5D7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Total (Marks)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CCDCDFD" w14:textId="5B5C24F5" w:rsidR="007300FA" w:rsidRPr="000D410A" w:rsidRDefault="007300FA" w:rsidP="00675DD3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</w:rPr>
                  </w:pPr>
                  <w:r w:rsidRPr="000D410A">
                    <w:rPr>
                      <w:rFonts w:eastAsia="Times New Roman" w:cstheme="minorHAnsi"/>
                      <w:b/>
                      <w:bCs/>
                      <w:color w:val="3F4047"/>
                    </w:rPr>
                    <w:t>Passing %age</w:t>
                  </w:r>
                </w:p>
              </w:tc>
            </w:tr>
            <w:tr w:rsidR="007300FA" w:rsidRPr="000D410A" w14:paraId="23730BD3" w14:textId="1E64218D" w:rsidTr="007300FA">
              <w:trPr>
                <w:trHeight w:val="265"/>
              </w:trPr>
              <w:tc>
                <w:tcPr>
                  <w:tcW w:w="1170" w:type="dxa"/>
                </w:tcPr>
                <w:p w14:paraId="46C18984" w14:textId="77777777" w:rsidR="007300FA" w:rsidRPr="000D410A" w:rsidRDefault="007300FA" w:rsidP="00675DD3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70" w:type="dxa"/>
                </w:tcPr>
                <w:p w14:paraId="09C5636D" w14:textId="77777777" w:rsidR="007300FA" w:rsidRPr="000D410A" w:rsidRDefault="007300FA" w:rsidP="00675DD3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7483F13C" w14:textId="77777777" w:rsidR="007300FA" w:rsidRPr="000D410A" w:rsidRDefault="007300FA" w:rsidP="00675DD3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04CA842F" w14:textId="77777777" w:rsidR="007300FA" w:rsidRPr="000D410A" w:rsidRDefault="007300FA" w:rsidP="00675DD3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683DBC70" w14:textId="77777777" w:rsidR="007300FA" w:rsidRPr="000D410A" w:rsidRDefault="007300FA" w:rsidP="00675DD3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0267F25F" w14:textId="77777777" w:rsidR="007300FA" w:rsidRPr="000D410A" w:rsidRDefault="007300FA" w:rsidP="00675DD3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05EDD68" w14:textId="235679CA" w:rsidR="001D27B9" w:rsidRPr="000D410A" w:rsidRDefault="001D27B9" w:rsidP="001D27B9">
            <w:pPr>
              <w:ind w:firstLine="720"/>
              <w:rPr>
                <w:rFonts w:cstheme="minorHAnsi"/>
              </w:rPr>
            </w:pPr>
            <w:r w:rsidRPr="000D410A">
              <w:rPr>
                <w:rFonts w:cstheme="minorHAnsi"/>
              </w:rPr>
              <w:tab/>
            </w:r>
            <w:r w:rsidRPr="000D410A">
              <w:rPr>
                <w:rFonts w:cstheme="minorHAnsi"/>
              </w:rPr>
              <w:tab/>
            </w:r>
            <w:r w:rsidRPr="000D410A">
              <w:rPr>
                <w:rFonts w:cstheme="minorHAnsi"/>
              </w:rPr>
              <w:tab/>
            </w:r>
            <w:r w:rsidRPr="000D410A">
              <w:rPr>
                <w:rFonts w:cstheme="minorHAnsi"/>
              </w:rPr>
              <w:tab/>
              <w:t xml:space="preserve">  </w:t>
            </w:r>
          </w:p>
        </w:tc>
      </w:tr>
      <w:tr w:rsidR="00D8256D" w:rsidRPr="000D410A" w14:paraId="1E36B69A" w14:textId="77777777" w:rsidTr="00174B71">
        <w:trPr>
          <w:trHeight w:val="890"/>
        </w:trPr>
        <w:tc>
          <w:tcPr>
            <w:tcW w:w="534" w:type="dxa"/>
          </w:tcPr>
          <w:p w14:paraId="3982C2DD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87A6143" w14:textId="7FC7A6A7" w:rsidR="00D8256D" w:rsidRPr="000D410A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Is the </w:t>
            </w:r>
            <w:r w:rsidR="00EA3F23"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NOS </w:t>
            </w:r>
            <w:r w:rsidR="000E18AF"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</w:t>
            </w: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menable to Persons with Disability</w:t>
            </w:r>
          </w:p>
        </w:tc>
        <w:tc>
          <w:tcPr>
            <w:tcW w:w="8384" w:type="dxa"/>
            <w:gridSpan w:val="2"/>
          </w:tcPr>
          <w:p w14:paraId="39F24465" w14:textId="2FFB0C16" w:rsidR="00D8256D" w:rsidRPr="000D410A" w:rsidRDefault="00716AF4" w:rsidP="00D8256D">
            <w:pPr>
              <w:spacing w:line="276" w:lineRule="auto"/>
              <w:rPr>
                <w:rFonts w:cstheme="minorHAnsi"/>
                <w:b/>
                <w:bCs/>
                <w:i/>
              </w:rPr>
            </w:pPr>
            <w:sdt>
              <w:sdtPr>
                <w:rPr>
                  <w:rFonts w:cstheme="minorHAnsi"/>
                  <w:b/>
                  <w:bCs/>
                  <w:iCs/>
                </w:rPr>
                <w:id w:val="9276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3B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D8256D" w:rsidRPr="000D410A">
              <w:rPr>
                <w:rFonts w:cstheme="minorHAnsi"/>
                <w:b/>
                <w:bCs/>
                <w:iCs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13892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2BC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D8256D" w:rsidRPr="000D410A">
              <w:rPr>
                <w:rFonts w:cstheme="minorHAnsi"/>
                <w:b/>
                <w:bCs/>
                <w:iCs/>
              </w:rPr>
              <w:t xml:space="preserve"> No </w:t>
            </w:r>
            <w:r w:rsidR="00D8256D" w:rsidRPr="0039520D">
              <w:rPr>
                <w:rFonts w:cstheme="minorHAnsi"/>
                <w:b/>
                <w:bCs/>
                <w:iCs/>
              </w:rPr>
              <w:t>If “Yes”,</w:t>
            </w:r>
            <w:r w:rsidR="00D8256D" w:rsidRPr="000D410A">
              <w:rPr>
                <w:rFonts w:cstheme="minorHAnsi"/>
                <w:b/>
                <w:bCs/>
                <w:i/>
              </w:rPr>
              <w:t xml:space="preserve"> </w:t>
            </w:r>
            <w:r w:rsidR="00522266" w:rsidRPr="00563568">
              <w:rPr>
                <w:rFonts w:cstheme="minorHAnsi"/>
                <w:b/>
                <w:bCs/>
                <w:lang w:val="en-IN"/>
              </w:rPr>
              <w:t>specify applicable type of Disability</w:t>
            </w:r>
            <w:r w:rsidR="00522266">
              <w:rPr>
                <w:rFonts w:cstheme="minorHAnsi"/>
                <w:b/>
                <w:bCs/>
                <w:lang w:val="en-IN"/>
              </w:rPr>
              <w:t>:</w:t>
            </w:r>
          </w:p>
        </w:tc>
      </w:tr>
      <w:tr w:rsidR="00D8256D" w:rsidRPr="000D410A" w14:paraId="0E588958" w14:textId="77777777" w:rsidTr="00174B71">
        <w:trPr>
          <w:trHeight w:val="755"/>
        </w:trPr>
        <w:tc>
          <w:tcPr>
            <w:tcW w:w="534" w:type="dxa"/>
          </w:tcPr>
          <w:p w14:paraId="6C6C6E55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6D1921E" w14:textId="671DD1E6" w:rsidR="00D8256D" w:rsidRPr="000D410A" w:rsidRDefault="00B106A1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F0A9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Progression </w:t>
            </w:r>
            <w:r w:rsidR="00CD370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Path After </w:t>
            </w:r>
            <w:r w:rsidR="0039520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Attaining the</w:t>
            </w:r>
            <w:r w:rsidR="0052226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Qualification</w:t>
            </w:r>
            <w:r w:rsidR="00FB091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, wherever applicable </w:t>
            </w:r>
            <w:r w:rsidR="00522266" w:rsidRPr="009F0A9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(Please show Professional and </w:t>
            </w:r>
            <w:r w:rsidR="0052226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A</w:t>
            </w:r>
            <w:r w:rsidR="00522266" w:rsidRPr="009F0A9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cademic progression)</w:t>
            </w:r>
          </w:p>
        </w:tc>
        <w:tc>
          <w:tcPr>
            <w:tcW w:w="8384" w:type="dxa"/>
            <w:gridSpan w:val="2"/>
          </w:tcPr>
          <w:p w14:paraId="00DF3749" w14:textId="77777777" w:rsidR="00D8256D" w:rsidRPr="000D410A" w:rsidRDefault="00D8256D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FB091C" w:rsidRPr="000D410A" w14:paraId="4DF0D10E" w14:textId="77777777" w:rsidTr="00174B71">
        <w:trPr>
          <w:trHeight w:val="755"/>
        </w:trPr>
        <w:tc>
          <w:tcPr>
            <w:tcW w:w="534" w:type="dxa"/>
          </w:tcPr>
          <w:p w14:paraId="5496AF6A" w14:textId="77777777" w:rsidR="00FB091C" w:rsidRPr="000D410A" w:rsidRDefault="00FB091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33D4575D" w14:textId="13B74073" w:rsidR="00FB091C" w:rsidRPr="009F0A98" w:rsidRDefault="00FB091C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How participation of women will be encouraged?</w:t>
            </w:r>
          </w:p>
        </w:tc>
        <w:tc>
          <w:tcPr>
            <w:tcW w:w="8384" w:type="dxa"/>
            <w:gridSpan w:val="2"/>
          </w:tcPr>
          <w:p w14:paraId="74286D2A" w14:textId="77777777" w:rsidR="00FB091C" w:rsidRPr="000D410A" w:rsidRDefault="00FB091C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2B4357" w:rsidRPr="000D410A" w14:paraId="37AB081F" w14:textId="77777777" w:rsidTr="00D8256D">
        <w:tc>
          <w:tcPr>
            <w:tcW w:w="534" w:type="dxa"/>
          </w:tcPr>
          <w:p w14:paraId="0AE08F3F" w14:textId="77777777" w:rsidR="002B4357" w:rsidRPr="000D410A" w:rsidRDefault="002B4357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3E40980" w14:textId="01E0F0B2" w:rsidR="002B4357" w:rsidRPr="000D410A" w:rsidRDefault="002B4357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Other Indian languages in which the Qualification &amp; Model Curriculum </w:t>
            </w:r>
            <w:r w:rsidR="0052226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are</w:t>
            </w:r>
            <w:r w:rsidR="00522266"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being submitted</w:t>
            </w:r>
          </w:p>
        </w:tc>
        <w:tc>
          <w:tcPr>
            <w:tcW w:w="8384" w:type="dxa"/>
            <w:gridSpan w:val="2"/>
          </w:tcPr>
          <w:p w14:paraId="3E4D5462" w14:textId="2328DEF9" w:rsidR="002B4357" w:rsidRPr="000D410A" w:rsidRDefault="00285BDA" w:rsidP="00D8256D">
            <w:pPr>
              <w:spacing w:line="276" w:lineRule="auto"/>
              <w:rPr>
                <w:rFonts w:cstheme="minorHAnsi"/>
                <w:b/>
                <w:bCs/>
              </w:rPr>
            </w:pPr>
            <w:r w:rsidRPr="00FD49E8">
              <w:rPr>
                <w:rFonts w:cstheme="minorHAnsi"/>
                <w:i/>
                <w:iCs/>
                <w:sz w:val="20"/>
                <w:szCs w:val="20"/>
              </w:rPr>
              <w:t>(Please provide assurance and plan for developing the qualification in other Indian Languages as per training requirement)</w:t>
            </w:r>
            <w:r w:rsidR="00304CFA" w:rsidRPr="004F67E6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2B4357" w:rsidRPr="000D410A" w14:paraId="13F734B9" w14:textId="77777777" w:rsidTr="00D8256D">
        <w:tc>
          <w:tcPr>
            <w:tcW w:w="534" w:type="dxa"/>
          </w:tcPr>
          <w:p w14:paraId="07230A65" w14:textId="77777777" w:rsidR="002B4357" w:rsidRPr="000D410A" w:rsidRDefault="002B4357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6528521" w14:textId="7AE35F7E" w:rsidR="002B4357" w:rsidRPr="000D410A" w:rsidRDefault="00285BDA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Is s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imilar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NOS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available on NQR-if yes, justification for this qualification</w:t>
            </w:r>
          </w:p>
        </w:tc>
        <w:tc>
          <w:tcPr>
            <w:tcW w:w="8384" w:type="dxa"/>
            <w:gridSpan w:val="2"/>
          </w:tcPr>
          <w:p w14:paraId="06CA24EC" w14:textId="600F6421" w:rsidR="002B4357" w:rsidRPr="000D410A" w:rsidRDefault="00716AF4" w:rsidP="00D8256D">
            <w:pPr>
              <w:spacing w:line="276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0347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3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52C3B">
              <w:rPr>
                <w:rFonts w:cstheme="minorHAnsi"/>
                <w:b/>
                <w:bCs/>
              </w:rPr>
              <w:t xml:space="preserve"> </w:t>
            </w:r>
            <w:r w:rsidR="002B4357" w:rsidRPr="00174662">
              <w:rPr>
                <w:rFonts w:cstheme="minorHAnsi"/>
                <w:b/>
                <w:bCs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</w:rPr>
                <w:id w:val="-210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57" w:rsidRPr="0017466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2C3B">
              <w:rPr>
                <w:rFonts w:cstheme="minorHAnsi"/>
                <w:b/>
                <w:bCs/>
              </w:rPr>
              <w:t xml:space="preserve"> </w:t>
            </w:r>
            <w:r w:rsidR="002B4357" w:rsidRPr="00174662">
              <w:rPr>
                <w:rFonts w:cstheme="minorHAnsi"/>
                <w:b/>
                <w:bCs/>
              </w:rPr>
              <w:t>No</w:t>
            </w:r>
            <w:r w:rsidR="00174662">
              <w:rPr>
                <w:rFonts w:cstheme="minorHAnsi"/>
              </w:rPr>
              <w:t xml:space="preserve">  </w:t>
            </w:r>
            <w:r w:rsidR="00174662" w:rsidRPr="00563568">
              <w:rPr>
                <w:rFonts w:cstheme="minorHAnsi"/>
                <w:b/>
                <w:bCs/>
                <w:lang w:val="en-IN"/>
              </w:rPr>
              <w:t xml:space="preserve"> URLs of similar Qualifications:</w:t>
            </w:r>
          </w:p>
        </w:tc>
      </w:tr>
      <w:tr w:rsidR="00D8256D" w:rsidRPr="000D410A" w14:paraId="51D9D862" w14:textId="77777777" w:rsidTr="00174B71">
        <w:trPr>
          <w:trHeight w:val="791"/>
        </w:trPr>
        <w:tc>
          <w:tcPr>
            <w:tcW w:w="534" w:type="dxa"/>
          </w:tcPr>
          <w:p w14:paraId="40702F30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934CD59" w14:textId="77777777" w:rsidR="00D8256D" w:rsidRPr="000D410A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Name and Contact Details </w:t>
            </w:r>
            <w:r w:rsidR="00242E91"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Submitting / Awarding Body</w:t>
            </w:r>
            <w:r w:rsidR="009D6EE1" w:rsidRPr="000D41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SPOC</w:t>
            </w:r>
          </w:p>
          <w:p w14:paraId="2ACF1DC1" w14:textId="6F4A9A83" w:rsidR="00EA66AD" w:rsidRPr="000D410A" w:rsidRDefault="00285BDA" w:rsidP="00EA66AD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(In case of CS or MS, provide details of both Lead AB &amp; Supporting ABs)</w:t>
            </w:r>
          </w:p>
        </w:tc>
        <w:tc>
          <w:tcPr>
            <w:tcW w:w="8384" w:type="dxa"/>
            <w:gridSpan w:val="2"/>
          </w:tcPr>
          <w:p w14:paraId="4CB082EB" w14:textId="77777777" w:rsidR="009D6EE1" w:rsidRPr="000D410A" w:rsidRDefault="009D6EE1" w:rsidP="00D8256D">
            <w:pPr>
              <w:spacing w:line="276" w:lineRule="auto"/>
              <w:rPr>
                <w:rFonts w:cstheme="minorHAnsi"/>
                <w:b/>
                <w:bCs/>
              </w:rPr>
            </w:pPr>
            <w:r w:rsidRPr="000D410A">
              <w:rPr>
                <w:rFonts w:cstheme="minorHAnsi"/>
                <w:b/>
                <w:bCs/>
              </w:rPr>
              <w:t>Name:</w:t>
            </w:r>
          </w:p>
          <w:p w14:paraId="4BF1112F" w14:textId="77777777" w:rsidR="00D8256D" w:rsidRDefault="009D6EE1" w:rsidP="00174B71">
            <w:pPr>
              <w:spacing w:line="276" w:lineRule="auto"/>
              <w:rPr>
                <w:rFonts w:cstheme="minorHAnsi"/>
                <w:b/>
                <w:bCs/>
              </w:rPr>
            </w:pPr>
            <w:r w:rsidRPr="000D410A">
              <w:rPr>
                <w:rFonts w:cstheme="minorHAnsi"/>
                <w:b/>
                <w:bCs/>
              </w:rPr>
              <w:t>Email:</w:t>
            </w:r>
            <w:r w:rsidR="00174B71" w:rsidRPr="000D410A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</w:t>
            </w:r>
            <w:r w:rsidRPr="000D410A">
              <w:rPr>
                <w:rFonts w:cstheme="minorHAnsi"/>
                <w:b/>
                <w:bCs/>
              </w:rPr>
              <w:t xml:space="preserve">Contact No.: </w:t>
            </w:r>
          </w:p>
          <w:p w14:paraId="66B53C5E" w14:textId="7A2D0A0B" w:rsidR="00174662" w:rsidRPr="000D410A" w:rsidRDefault="00174662" w:rsidP="00174B71">
            <w:p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b/>
                <w:bCs/>
              </w:rPr>
              <w:t>Website:</w:t>
            </w:r>
          </w:p>
        </w:tc>
      </w:tr>
      <w:tr w:rsidR="00D8256D" w:rsidRPr="000D410A" w14:paraId="3C57D7C5" w14:textId="77777777" w:rsidTr="00174662">
        <w:trPr>
          <w:trHeight w:val="530"/>
        </w:trPr>
        <w:tc>
          <w:tcPr>
            <w:tcW w:w="534" w:type="dxa"/>
          </w:tcPr>
          <w:p w14:paraId="2D4F1992" w14:textId="77777777" w:rsidR="00D8256D" w:rsidRPr="000D410A" w:rsidRDefault="00D8256D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4E94B414" w14:textId="5572BF09" w:rsidR="00D8256D" w:rsidRPr="000D410A" w:rsidRDefault="00285BDA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Final Approval Date by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NSQC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053" w:type="dxa"/>
          </w:tcPr>
          <w:p w14:paraId="39CD4C64" w14:textId="2CA21D90" w:rsidR="00D8256D" w:rsidRPr="00304CFA" w:rsidRDefault="00304CF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0D3579">
              <w:rPr>
                <w:rFonts w:cstheme="minorHAnsi"/>
                <w:b/>
                <w:bCs/>
              </w:rPr>
              <w:t>Validity Duration:</w:t>
            </w:r>
          </w:p>
        </w:tc>
        <w:tc>
          <w:tcPr>
            <w:tcW w:w="4331" w:type="dxa"/>
          </w:tcPr>
          <w:p w14:paraId="13F86C1A" w14:textId="03CA2FCC" w:rsidR="00D8256D" w:rsidRPr="00A22322" w:rsidRDefault="00D8256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A22322">
              <w:rPr>
                <w:rFonts w:cstheme="minorHAnsi"/>
                <w:b/>
                <w:bCs/>
              </w:rPr>
              <w:t xml:space="preserve">Next Review Date: </w:t>
            </w:r>
          </w:p>
        </w:tc>
      </w:tr>
    </w:tbl>
    <w:p w14:paraId="74710DBE" w14:textId="151B4631" w:rsidR="006404D9" w:rsidRDefault="003A0007" w:rsidP="00DC4D3B">
      <w:pPr>
        <w:pStyle w:val="Heading1"/>
        <w:jc w:val="center"/>
      </w:pPr>
      <w:bookmarkStart w:id="9" w:name="_Toc116655340"/>
      <w:r>
        <w:t xml:space="preserve">Section 2: </w:t>
      </w:r>
      <w:r w:rsidR="006404D9">
        <w:t>Training Related</w:t>
      </w:r>
      <w:bookmarkEnd w:id="9"/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625"/>
        <w:gridCol w:w="4770"/>
        <w:gridCol w:w="10080"/>
      </w:tblGrid>
      <w:tr w:rsidR="00206590" w:rsidRPr="00E56F34" w14:paraId="6B58AE46" w14:textId="77777777" w:rsidTr="00905FEC">
        <w:tc>
          <w:tcPr>
            <w:tcW w:w="625" w:type="dxa"/>
          </w:tcPr>
          <w:p w14:paraId="39D9B895" w14:textId="77777777" w:rsidR="00206590" w:rsidRPr="00E56F34" w:rsidRDefault="00206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bookmarkStart w:id="10" w:name="_Hlk113966027"/>
          </w:p>
        </w:tc>
        <w:tc>
          <w:tcPr>
            <w:tcW w:w="4770" w:type="dxa"/>
          </w:tcPr>
          <w:p w14:paraId="708B037E" w14:textId="244C73FB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Trainer’s Qualification and experience in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10080" w:type="dxa"/>
          </w:tcPr>
          <w:p w14:paraId="2011F109" w14:textId="77777777" w:rsidR="00206590" w:rsidRPr="00E56F34" w:rsidRDefault="00206590" w:rsidP="00206590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</w:rPr>
            </w:pPr>
          </w:p>
        </w:tc>
      </w:tr>
      <w:tr w:rsidR="00206590" w:rsidRPr="00E56F34" w14:paraId="010C2FE4" w14:textId="77777777" w:rsidTr="00905FEC">
        <w:trPr>
          <w:trHeight w:val="593"/>
        </w:trPr>
        <w:tc>
          <w:tcPr>
            <w:tcW w:w="625" w:type="dxa"/>
          </w:tcPr>
          <w:p w14:paraId="4422A2A0" w14:textId="77777777" w:rsidR="00206590" w:rsidRPr="00E56F34" w:rsidRDefault="00206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7FC59CE0" w14:textId="45201E97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Master Trainer’s Qualification and experience in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10080" w:type="dxa"/>
          </w:tcPr>
          <w:p w14:paraId="5B204BE3" w14:textId="77777777" w:rsidR="00206590" w:rsidRPr="00E56F34" w:rsidRDefault="00206590" w:rsidP="00206590">
            <w:pPr>
              <w:rPr>
                <w:rFonts w:cstheme="minorHAnsi"/>
                <w:b/>
                <w:bCs/>
              </w:rPr>
            </w:pPr>
          </w:p>
        </w:tc>
      </w:tr>
      <w:tr w:rsidR="00206590" w:rsidRPr="00E56F34" w14:paraId="694B0D19" w14:textId="77777777" w:rsidTr="00905FEC">
        <w:trPr>
          <w:trHeight w:val="593"/>
        </w:trPr>
        <w:tc>
          <w:tcPr>
            <w:tcW w:w="625" w:type="dxa"/>
          </w:tcPr>
          <w:p w14:paraId="4B95EAEF" w14:textId="77777777" w:rsidR="00206590" w:rsidRPr="00E56F34" w:rsidRDefault="00206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5162BA00" w14:textId="54030DC7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Tools and Equipment Required for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Training </w:t>
            </w:r>
          </w:p>
        </w:tc>
        <w:tc>
          <w:tcPr>
            <w:tcW w:w="10080" w:type="dxa"/>
          </w:tcPr>
          <w:p w14:paraId="53867BDF" w14:textId="2A34F703" w:rsidR="00206590" w:rsidRPr="00E56F34" w:rsidRDefault="00716AF4" w:rsidP="00206590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32836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590" w:rsidRPr="00E56F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590" w:rsidRPr="00E56F34">
              <w:rPr>
                <w:rFonts w:cstheme="minorHAnsi"/>
              </w:rPr>
              <w:t xml:space="preserve">Yes    </w:t>
            </w:r>
            <w:sdt>
              <w:sdtPr>
                <w:rPr>
                  <w:rFonts w:cstheme="minorHAnsi"/>
                </w:rPr>
                <w:id w:val="-1313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590" w:rsidRPr="00E56F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590" w:rsidRPr="00E56F34">
              <w:rPr>
                <w:rFonts w:cstheme="minorHAnsi"/>
              </w:rPr>
              <w:t xml:space="preserve">No    </w:t>
            </w:r>
            <w:r w:rsidR="00206590" w:rsidRPr="00E56F34">
              <w:rPr>
                <w:rFonts w:cstheme="minorHAnsi"/>
                <w:i/>
                <w:iCs/>
              </w:rPr>
              <w:t>(If “Yes”, details to be provided in Annexure)</w:t>
            </w:r>
          </w:p>
        </w:tc>
      </w:tr>
      <w:tr w:rsidR="00206590" w:rsidRPr="00E56F34" w14:paraId="50A35CC4" w14:textId="77777777" w:rsidTr="00905FEC">
        <w:trPr>
          <w:trHeight w:val="503"/>
        </w:trPr>
        <w:tc>
          <w:tcPr>
            <w:tcW w:w="625" w:type="dxa"/>
          </w:tcPr>
          <w:p w14:paraId="7F427848" w14:textId="77777777" w:rsidR="00206590" w:rsidRPr="00E56F34" w:rsidRDefault="002065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340D5A31" w14:textId="3ECE1C73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E722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In Case of Revised </w:t>
            </w:r>
            <w:r w:rsidR="00C9303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NOS</w:t>
            </w:r>
            <w:r w:rsidRPr="008E722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, </w:t>
            </w:r>
            <w:r w:rsidR="00C9303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</w:t>
            </w:r>
            <w:r w:rsidRPr="008E722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etails of Any Upskilling Required for Trainer</w:t>
            </w:r>
          </w:p>
        </w:tc>
        <w:tc>
          <w:tcPr>
            <w:tcW w:w="10080" w:type="dxa"/>
          </w:tcPr>
          <w:p w14:paraId="7F49E356" w14:textId="20671B4F" w:rsidR="00206590" w:rsidRPr="00E56F34" w:rsidRDefault="00206590" w:rsidP="00206590">
            <w:pPr>
              <w:spacing w:after="200"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A01282B" w14:textId="03A8487B" w:rsidR="006404D9" w:rsidRDefault="003A0007" w:rsidP="006404D9">
      <w:pPr>
        <w:pStyle w:val="Heading1"/>
        <w:jc w:val="center"/>
      </w:pPr>
      <w:bookmarkStart w:id="11" w:name="_Toc116655341"/>
      <w:bookmarkEnd w:id="10"/>
      <w:r>
        <w:t xml:space="preserve">Section 3: </w:t>
      </w:r>
      <w:r w:rsidR="006404D9" w:rsidRPr="009B43C4">
        <w:t>Assessment Related</w:t>
      </w:r>
      <w:bookmarkEnd w:id="11"/>
    </w:p>
    <w:tbl>
      <w:tblPr>
        <w:tblStyle w:val="TableGrid"/>
        <w:tblW w:w="15565" w:type="dxa"/>
        <w:tblLook w:val="04A0" w:firstRow="1" w:lastRow="0" w:firstColumn="1" w:lastColumn="0" w:noHBand="0" w:noVBand="1"/>
      </w:tblPr>
      <w:tblGrid>
        <w:gridCol w:w="625"/>
        <w:gridCol w:w="4770"/>
        <w:gridCol w:w="10170"/>
      </w:tblGrid>
      <w:tr w:rsidR="00206590" w:rsidRPr="00E56F34" w14:paraId="77CB2F2F" w14:textId="77777777" w:rsidTr="00905FEC">
        <w:tc>
          <w:tcPr>
            <w:tcW w:w="625" w:type="dxa"/>
          </w:tcPr>
          <w:p w14:paraId="175ADA29" w14:textId="77777777" w:rsidR="00206590" w:rsidRPr="00E56F34" w:rsidRDefault="00206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bookmarkStart w:id="12" w:name="_Hlk113966045"/>
          </w:p>
        </w:tc>
        <w:tc>
          <w:tcPr>
            <w:tcW w:w="4770" w:type="dxa"/>
          </w:tcPr>
          <w:p w14:paraId="13701636" w14:textId="7922B1AD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Assessor’s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10170" w:type="dxa"/>
          </w:tcPr>
          <w:p w14:paraId="4E10DBC0" w14:textId="77777777" w:rsidR="00206590" w:rsidRPr="00E56F34" w:rsidRDefault="00206590" w:rsidP="00206590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</w:rPr>
            </w:pPr>
          </w:p>
        </w:tc>
      </w:tr>
      <w:tr w:rsidR="00206590" w:rsidRPr="00E56F34" w14:paraId="04E7A7B6" w14:textId="77777777" w:rsidTr="00905FEC">
        <w:tc>
          <w:tcPr>
            <w:tcW w:w="625" w:type="dxa"/>
          </w:tcPr>
          <w:p w14:paraId="48DE277E" w14:textId="77777777" w:rsidR="00206590" w:rsidRPr="00E56F34" w:rsidRDefault="00206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0D9DEBB6" w14:textId="3910B065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Proctor’s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  <w:r w:rsidR="008602B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, (wherever applicable)</w:t>
            </w:r>
          </w:p>
        </w:tc>
        <w:tc>
          <w:tcPr>
            <w:tcW w:w="10170" w:type="dxa"/>
          </w:tcPr>
          <w:p w14:paraId="7E685DE9" w14:textId="77777777" w:rsidR="00206590" w:rsidRPr="00E56F34" w:rsidRDefault="00206590" w:rsidP="00206590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</w:rPr>
            </w:pPr>
          </w:p>
        </w:tc>
      </w:tr>
      <w:tr w:rsidR="00206590" w:rsidRPr="00E56F34" w14:paraId="6BFE7848" w14:textId="77777777" w:rsidTr="00905FEC">
        <w:trPr>
          <w:trHeight w:val="593"/>
        </w:trPr>
        <w:tc>
          <w:tcPr>
            <w:tcW w:w="625" w:type="dxa"/>
          </w:tcPr>
          <w:p w14:paraId="4619B288" w14:textId="77777777" w:rsidR="00206590" w:rsidRPr="00E56F34" w:rsidRDefault="00206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2E2D4D6" w14:textId="20BD7EA4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Lead Assessor’s/Proctor’s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10170" w:type="dxa"/>
          </w:tcPr>
          <w:p w14:paraId="330BEFE2" w14:textId="77777777" w:rsidR="00206590" w:rsidRPr="00E56F34" w:rsidRDefault="00206590" w:rsidP="00206590">
            <w:pPr>
              <w:rPr>
                <w:rFonts w:cstheme="minorHAnsi"/>
                <w:b/>
                <w:bCs/>
              </w:rPr>
            </w:pPr>
          </w:p>
        </w:tc>
      </w:tr>
      <w:tr w:rsidR="00206590" w:rsidRPr="00E56F34" w14:paraId="1F7FA377" w14:textId="77777777" w:rsidTr="00905FEC">
        <w:trPr>
          <w:trHeight w:val="593"/>
        </w:trPr>
        <w:tc>
          <w:tcPr>
            <w:tcW w:w="625" w:type="dxa"/>
          </w:tcPr>
          <w:p w14:paraId="1C59516D" w14:textId="77777777" w:rsidR="00206590" w:rsidRPr="00E56F34" w:rsidRDefault="00206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29959266" w14:textId="1CA26409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Assessment Mode</w:t>
            </w:r>
            <w:r w:rsidRPr="00E56F3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(Specify the assessment mode)</w:t>
            </w:r>
          </w:p>
        </w:tc>
        <w:tc>
          <w:tcPr>
            <w:tcW w:w="10170" w:type="dxa"/>
          </w:tcPr>
          <w:p w14:paraId="6A1E17B0" w14:textId="77777777" w:rsidR="00206590" w:rsidRPr="00E56F34" w:rsidRDefault="00206590" w:rsidP="00206590">
            <w:pPr>
              <w:rPr>
                <w:rFonts w:cstheme="minorHAnsi"/>
                <w:b/>
                <w:bCs/>
              </w:rPr>
            </w:pPr>
          </w:p>
        </w:tc>
      </w:tr>
      <w:tr w:rsidR="00206590" w:rsidRPr="00E56F34" w14:paraId="63E09A5B" w14:textId="77777777" w:rsidTr="00905FEC">
        <w:trPr>
          <w:trHeight w:val="467"/>
        </w:trPr>
        <w:tc>
          <w:tcPr>
            <w:tcW w:w="625" w:type="dxa"/>
          </w:tcPr>
          <w:p w14:paraId="7EAECE9D" w14:textId="77777777" w:rsidR="00206590" w:rsidRPr="00E56F34" w:rsidRDefault="002065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13395AB1" w14:textId="4901E381" w:rsidR="00206590" w:rsidRPr="00E56F34" w:rsidRDefault="00206590" w:rsidP="0020659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Tools and Equipment Required for Assessment </w:t>
            </w:r>
          </w:p>
        </w:tc>
        <w:tc>
          <w:tcPr>
            <w:tcW w:w="10170" w:type="dxa"/>
          </w:tcPr>
          <w:p w14:paraId="1A59034E" w14:textId="23D5B112" w:rsidR="00206590" w:rsidRPr="00206590" w:rsidRDefault="00716AF4" w:rsidP="00206590">
            <w:pPr>
              <w:pStyle w:val="Default"/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6322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590" w:rsidRPr="003952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590" w:rsidRPr="0039520D">
              <w:rPr>
                <w:rFonts w:asciiTheme="minorHAnsi" w:hAnsiTheme="minorHAnsi" w:cstheme="minorHAnsi"/>
              </w:rPr>
              <w:t xml:space="preserve"> Same as for training   </w:t>
            </w:r>
            <w:sdt>
              <w:sdtPr>
                <w:rPr>
                  <w:rFonts w:cstheme="minorHAnsi"/>
                </w:rPr>
                <w:id w:val="-136551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590" w:rsidRPr="00206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590" w:rsidRPr="0039520D">
              <w:rPr>
                <w:rFonts w:asciiTheme="minorHAnsi" w:hAnsiTheme="minorHAnsi" w:cstheme="minorHAnsi"/>
              </w:rPr>
              <w:t xml:space="preserve"> Yes    </w:t>
            </w:r>
            <w:sdt>
              <w:sdtPr>
                <w:rPr>
                  <w:rFonts w:cstheme="minorHAnsi"/>
                </w:rPr>
                <w:id w:val="-12416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590" w:rsidRPr="002065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590" w:rsidRPr="0039520D">
              <w:rPr>
                <w:rFonts w:asciiTheme="minorHAnsi" w:hAnsiTheme="minorHAnsi" w:cstheme="minorHAnsi"/>
              </w:rPr>
              <w:t xml:space="preserve"> No </w:t>
            </w:r>
            <w:r w:rsidR="00206590" w:rsidRPr="0039520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(details to be provided in Annexure-if it is different for Assessment)</w:t>
            </w:r>
          </w:p>
        </w:tc>
      </w:tr>
    </w:tbl>
    <w:p w14:paraId="097446FE" w14:textId="3A70ADC9" w:rsidR="00766D74" w:rsidRDefault="003A0007" w:rsidP="003374B0">
      <w:pPr>
        <w:pStyle w:val="Heading1"/>
        <w:jc w:val="center"/>
      </w:pPr>
      <w:bookmarkStart w:id="13" w:name="_Toc116655342"/>
      <w:bookmarkEnd w:id="12"/>
      <w:r>
        <w:lastRenderedPageBreak/>
        <w:t xml:space="preserve">Section 4: </w:t>
      </w:r>
      <w:r w:rsidR="00455EF4" w:rsidRPr="00455EF4">
        <w:t>Evidence of</w:t>
      </w:r>
      <w:r w:rsidR="00BA251F">
        <w:t xml:space="preserve"> the </w:t>
      </w:r>
      <w:r w:rsidR="00455EF4" w:rsidRPr="00455EF4">
        <w:t xml:space="preserve">Need </w:t>
      </w:r>
      <w:r w:rsidR="00A50CA0">
        <w:t>for</w:t>
      </w:r>
      <w:r w:rsidR="00455EF4" w:rsidRPr="00455EF4">
        <w:t xml:space="preserve"> the </w:t>
      </w:r>
      <w:r w:rsidR="00DC4D3B">
        <w:t>Standalone NOS</w:t>
      </w:r>
      <w:bookmarkEnd w:id="13"/>
    </w:p>
    <w:p w14:paraId="339A17E6" w14:textId="1AFC05F8" w:rsidR="000B3A56" w:rsidRPr="000B3A56" w:rsidRDefault="000B3A56" w:rsidP="000B3A56">
      <w:pPr>
        <w:rPr>
          <w:i/>
          <w:iCs/>
        </w:rPr>
      </w:pPr>
      <w:r w:rsidRPr="000B3A56">
        <w:rPr>
          <w:i/>
          <w:iCs/>
        </w:rPr>
        <w:t>Provide Annexure/Supporting documents name</w:t>
      </w:r>
      <w:r w:rsidR="00752C3B">
        <w:rPr>
          <w:i/>
          <w:iCs/>
        </w:rPr>
        <w:t>.</w:t>
      </w:r>
    </w:p>
    <w:tbl>
      <w:tblPr>
        <w:tblStyle w:val="TableGrid"/>
        <w:tblW w:w="15466" w:type="dxa"/>
        <w:tblLook w:val="04A0" w:firstRow="1" w:lastRow="0" w:firstColumn="1" w:lastColumn="0" w:noHBand="0" w:noVBand="1"/>
      </w:tblPr>
      <w:tblGrid>
        <w:gridCol w:w="715"/>
        <w:gridCol w:w="14751"/>
      </w:tblGrid>
      <w:tr w:rsidR="000B3A56" w:rsidRPr="000D410A" w14:paraId="13440E11" w14:textId="77777777" w:rsidTr="00604330">
        <w:tc>
          <w:tcPr>
            <w:tcW w:w="715" w:type="dxa"/>
            <w:tcBorders>
              <w:bottom w:val="single" w:sz="4" w:space="0" w:color="auto"/>
            </w:tcBorders>
          </w:tcPr>
          <w:p w14:paraId="215623EF" w14:textId="77777777" w:rsidR="000B3A56" w:rsidRPr="000D410A" w:rsidRDefault="000B3A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51" w:type="dxa"/>
            <w:tcBorders>
              <w:bottom w:val="single" w:sz="4" w:space="0" w:color="auto"/>
            </w:tcBorders>
          </w:tcPr>
          <w:p w14:paraId="00AD4BDD" w14:textId="17DD69CB" w:rsidR="000B3A56" w:rsidRPr="000D410A" w:rsidRDefault="000B3A56" w:rsidP="000B3A56">
            <w:pPr>
              <w:spacing w:after="200" w:line="252" w:lineRule="auto"/>
              <w:jc w:val="both"/>
            </w:pPr>
            <w:r w:rsidRPr="000D410A">
              <w:t>Government /Industry initiatives/ requirement (Yes/No):</w:t>
            </w:r>
          </w:p>
        </w:tc>
      </w:tr>
      <w:tr w:rsidR="000B3A56" w:rsidRPr="000D410A" w14:paraId="008BA2B8" w14:textId="77777777" w:rsidTr="002F6BFA">
        <w:trPr>
          <w:trHeight w:val="530"/>
        </w:trPr>
        <w:tc>
          <w:tcPr>
            <w:tcW w:w="715" w:type="dxa"/>
            <w:tcBorders>
              <w:bottom w:val="single" w:sz="4" w:space="0" w:color="auto"/>
            </w:tcBorders>
          </w:tcPr>
          <w:p w14:paraId="6F9E1B5F" w14:textId="77777777" w:rsidR="000B3A56" w:rsidRPr="000D410A" w:rsidRDefault="000B3A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51" w:type="dxa"/>
            <w:tcBorders>
              <w:bottom w:val="single" w:sz="4" w:space="0" w:color="auto"/>
            </w:tcBorders>
          </w:tcPr>
          <w:p w14:paraId="1F8D087F" w14:textId="5736F634" w:rsidR="000B3A56" w:rsidRPr="000D410A" w:rsidRDefault="000B3A56" w:rsidP="000B3A56">
            <w:pPr>
              <w:spacing w:after="200" w:line="252" w:lineRule="auto"/>
              <w:jc w:val="both"/>
            </w:pPr>
            <w:r w:rsidRPr="000D410A">
              <w:t xml:space="preserve">Number of Industry validation provided:  </w:t>
            </w:r>
            <w:r w:rsidRPr="000D410A">
              <w:rPr>
                <w:i/>
                <w:iCs/>
                <w:color w:val="00B0F0"/>
              </w:rPr>
              <w:t>&lt;</w:t>
            </w:r>
            <w:r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 xml:space="preserve"> </w:t>
            </w:r>
            <w:r w:rsidR="00601CB4"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 xml:space="preserve">Specify both Annexure &amp; Supporting document details for </w:t>
            </w:r>
            <w:r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Industry validation summary</w:t>
            </w:r>
            <w:r w:rsidR="00FB5479"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 xml:space="preserve"> &amp; Industry validations (as per format)</w:t>
            </w:r>
            <w:r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&gt;</w:t>
            </w:r>
          </w:p>
        </w:tc>
      </w:tr>
      <w:tr w:rsidR="000B3A56" w:rsidRPr="000D410A" w14:paraId="33031957" w14:textId="77777777" w:rsidTr="00604330">
        <w:tc>
          <w:tcPr>
            <w:tcW w:w="715" w:type="dxa"/>
            <w:tcBorders>
              <w:bottom w:val="single" w:sz="4" w:space="0" w:color="auto"/>
            </w:tcBorders>
          </w:tcPr>
          <w:p w14:paraId="092232B9" w14:textId="77777777" w:rsidR="000B3A56" w:rsidRPr="000D410A" w:rsidRDefault="000B3A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51" w:type="dxa"/>
            <w:tcBorders>
              <w:bottom w:val="single" w:sz="4" w:space="0" w:color="auto"/>
            </w:tcBorders>
          </w:tcPr>
          <w:p w14:paraId="00009FE7" w14:textId="19872FD9" w:rsidR="000B3A56" w:rsidRPr="000D410A" w:rsidRDefault="000B3A56" w:rsidP="000B3A56">
            <w:pPr>
              <w:spacing w:after="200" w:line="252" w:lineRule="auto"/>
              <w:jc w:val="both"/>
            </w:pPr>
            <w:r w:rsidRPr="000D410A">
              <w:t xml:space="preserve">Estimated </w:t>
            </w:r>
            <w:r w:rsidR="00752C3B">
              <w:t xml:space="preserve">number </w:t>
            </w:r>
            <w:r w:rsidRPr="000D410A">
              <w:t xml:space="preserve">of people to be trained: </w:t>
            </w:r>
            <w:r w:rsidR="00601CB4"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&lt;</w:t>
            </w:r>
            <w:r w:rsidR="002754D2"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Specify details in annexure</w:t>
            </w:r>
            <w:r w:rsidR="00601CB4" w:rsidRPr="000D410A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&gt;</w:t>
            </w:r>
          </w:p>
        </w:tc>
      </w:tr>
      <w:tr w:rsidR="00455EF4" w:rsidRPr="000D410A" w14:paraId="1F7F869B" w14:textId="77777777" w:rsidTr="00604330">
        <w:trPr>
          <w:trHeight w:val="440"/>
        </w:trPr>
        <w:tc>
          <w:tcPr>
            <w:tcW w:w="715" w:type="dxa"/>
            <w:tcBorders>
              <w:bottom w:val="single" w:sz="4" w:space="0" w:color="auto"/>
            </w:tcBorders>
          </w:tcPr>
          <w:p w14:paraId="043DCE07" w14:textId="4CA0C6FD" w:rsidR="00455EF4" w:rsidRPr="000D410A" w:rsidRDefault="000B3A56">
            <w:pPr>
              <w:pStyle w:val="ListParagraph"/>
              <w:numPr>
                <w:ilvl w:val="0"/>
                <w:numId w:val="4"/>
              </w:numPr>
            </w:pPr>
            <w:r w:rsidRPr="000D410A">
              <w:br w:type="page"/>
            </w:r>
          </w:p>
        </w:tc>
        <w:tc>
          <w:tcPr>
            <w:tcW w:w="14751" w:type="dxa"/>
            <w:tcBorders>
              <w:bottom w:val="single" w:sz="4" w:space="0" w:color="auto"/>
            </w:tcBorders>
          </w:tcPr>
          <w:p w14:paraId="2E553C3F" w14:textId="35DB0D09" w:rsidR="00206590" w:rsidRDefault="00206590" w:rsidP="00206590">
            <w:pPr>
              <w:spacing w:after="200" w:line="252" w:lineRule="auto"/>
              <w:jc w:val="both"/>
            </w:pPr>
            <w:r w:rsidRPr="007667AF">
              <w:t xml:space="preserve">Evidence of </w:t>
            </w:r>
            <w:r>
              <w:t>Concurrence/</w:t>
            </w:r>
            <w:r w:rsidRPr="007667AF">
              <w:t xml:space="preserve">Consultation </w:t>
            </w:r>
            <w:r w:rsidRPr="00735394">
              <w:t>with Line</w:t>
            </w:r>
            <w:r w:rsidRPr="007667AF">
              <w:t>/State Departments</w:t>
            </w:r>
            <w:r w:rsidR="00C93035">
              <w:t xml:space="preserve"> (In case of regulated sectors)</w:t>
            </w:r>
            <w:r w:rsidRPr="007667AF">
              <w:t>:</w:t>
            </w:r>
            <w:r w:rsidRPr="00BD74BF">
              <w:t xml:space="preserve"> (Yes/No):</w:t>
            </w:r>
            <w:r>
              <w:t xml:space="preserve"> </w:t>
            </w:r>
            <w:r w:rsidRPr="00E56F34">
              <w:rPr>
                <w:i/>
                <w:iCs/>
                <w:color w:val="00B0F0"/>
              </w:rPr>
              <w:t>&lt;</w:t>
            </w:r>
            <w:r w:rsidRPr="00E56F34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 xml:space="preserve"> </w:t>
            </w:r>
            <w:r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S</w:t>
            </w:r>
            <w:r>
              <w:rPr>
                <w:rStyle w:val="normaltextrun"/>
                <w:rFonts w:eastAsia="Times New Roman" w:cstheme="minorHAnsi"/>
                <w:iCs/>
                <w:color w:val="00B0F0"/>
              </w:rPr>
              <w:t>elect the relevant options and s</w:t>
            </w:r>
            <w:r w:rsidRPr="00E56F34">
              <w:rPr>
                <w:rStyle w:val="normaltextrun"/>
                <w:rFonts w:eastAsia="Times New Roman" w:cstheme="minorHAnsi"/>
                <w:i/>
                <w:iCs/>
                <w:color w:val="00B0F0"/>
              </w:rPr>
              <w:t>pecify Supporting document details&gt;</w:t>
            </w:r>
          </w:p>
          <w:p w14:paraId="22B89D84" w14:textId="042BB8DF" w:rsidR="00455EF4" w:rsidRPr="000D410A" w:rsidRDefault="00206590" w:rsidP="00174662">
            <w:pPr>
              <w:spacing w:after="200" w:line="252" w:lineRule="auto"/>
              <w:jc w:val="both"/>
            </w:pPr>
            <w:r>
              <w:t>If “No”, why:</w:t>
            </w:r>
          </w:p>
        </w:tc>
      </w:tr>
    </w:tbl>
    <w:p w14:paraId="3C90CDFF" w14:textId="24C536B5" w:rsidR="000B3A56" w:rsidRPr="00FB5479" w:rsidRDefault="003A0007" w:rsidP="00FB5479">
      <w:pPr>
        <w:pStyle w:val="Heading1"/>
        <w:jc w:val="center"/>
      </w:pPr>
      <w:bookmarkStart w:id="14" w:name="_Toc116655343"/>
      <w:r>
        <w:t xml:space="preserve">Section 5: </w:t>
      </w:r>
      <w:r w:rsidR="000B3A56" w:rsidRPr="00FB5479">
        <w:t>Annexure &amp; Supporting Documents Check List</w:t>
      </w:r>
      <w:bookmarkEnd w:id="14"/>
    </w:p>
    <w:p w14:paraId="292454E0" w14:textId="1026ACED" w:rsidR="000B3A56" w:rsidRPr="003674C1" w:rsidRDefault="00601CB4" w:rsidP="000B3A56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S</w:t>
      </w:r>
      <w:r w:rsidR="000B3A56" w:rsidRPr="003674C1">
        <w:rPr>
          <w:rFonts w:eastAsia="Times New Roman"/>
          <w:i/>
          <w:iCs/>
        </w:rPr>
        <w:t xml:space="preserve">pecify Annexure Name </w:t>
      </w:r>
      <w:r w:rsidR="000B3A56">
        <w:rPr>
          <w:rFonts w:eastAsia="Times New Roman"/>
          <w:i/>
          <w:iCs/>
        </w:rPr>
        <w:t>/ S</w:t>
      </w:r>
      <w:r w:rsidR="000B3A56" w:rsidRPr="003674C1">
        <w:rPr>
          <w:rFonts w:eastAsia="Times New Roman"/>
          <w:i/>
          <w:iCs/>
        </w:rPr>
        <w:t>upporting document file name</w:t>
      </w:r>
    </w:p>
    <w:tbl>
      <w:tblPr>
        <w:tblStyle w:val="TableGrid"/>
        <w:tblW w:w="15448" w:type="dxa"/>
        <w:tblLook w:val="04A0" w:firstRow="1" w:lastRow="0" w:firstColumn="1" w:lastColumn="0" w:noHBand="0" w:noVBand="1"/>
      </w:tblPr>
      <w:tblGrid>
        <w:gridCol w:w="715"/>
        <w:gridCol w:w="5220"/>
        <w:gridCol w:w="9513"/>
      </w:tblGrid>
      <w:tr w:rsidR="00EA66AD" w:rsidRPr="000D410A" w14:paraId="3FE1F30D" w14:textId="77777777" w:rsidTr="00604330">
        <w:tc>
          <w:tcPr>
            <w:tcW w:w="715" w:type="dxa"/>
          </w:tcPr>
          <w:p w14:paraId="47EFDC90" w14:textId="77777777" w:rsidR="00EA66AD" w:rsidRPr="000D410A" w:rsidRDefault="00EA66AD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57ED6CF5" w14:textId="18DB25B7" w:rsidR="00EA66AD" w:rsidRPr="000D410A" w:rsidRDefault="00EA66AD" w:rsidP="00EA66AD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0D410A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Annexure:</w:t>
            </w:r>
            <w:r w:rsidR="0002446F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2446F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NCrF/</w:t>
            </w:r>
            <w:r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NSQF level justification based on </w:t>
            </w:r>
            <w:r w:rsidR="0002446F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NCrF/</w:t>
            </w:r>
            <w:r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NSQF descriptors </w:t>
            </w:r>
            <w:r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9513" w:type="dxa"/>
          </w:tcPr>
          <w:p w14:paraId="4A79DB61" w14:textId="77777777" w:rsidR="00EA66AD" w:rsidRPr="000D410A" w:rsidRDefault="00EA66AD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  <w:tr w:rsidR="00A64828" w:rsidRPr="000D410A" w14:paraId="12134FAB" w14:textId="77777777" w:rsidTr="00604330">
        <w:tc>
          <w:tcPr>
            <w:tcW w:w="715" w:type="dxa"/>
          </w:tcPr>
          <w:p w14:paraId="4ADEFA37" w14:textId="77777777" w:rsidR="00A64828" w:rsidRPr="000D410A" w:rsidRDefault="00A64828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6731EA91" w14:textId="372B06C4" w:rsidR="00A64828" w:rsidRPr="000D410A" w:rsidRDefault="00A64828" w:rsidP="005D38F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List of tools and equipment relevant for </w:t>
            </w:r>
            <w:r w:rsidR="00C93035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NOS</w:t>
            </w:r>
            <w:r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</w:t>
            </w:r>
            <w:r w:rsidR="000D410A"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, except in case of </w:t>
            </w:r>
            <w:r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online course)</w:t>
            </w:r>
          </w:p>
        </w:tc>
        <w:tc>
          <w:tcPr>
            <w:tcW w:w="9513" w:type="dxa"/>
          </w:tcPr>
          <w:p w14:paraId="0100ADAC" w14:textId="77777777" w:rsidR="00A64828" w:rsidRPr="000D410A" w:rsidRDefault="00A64828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  <w:tr w:rsidR="00752C3B" w:rsidRPr="000D410A" w14:paraId="68F14B94" w14:textId="77777777" w:rsidTr="00604330">
        <w:tc>
          <w:tcPr>
            <w:tcW w:w="715" w:type="dxa"/>
          </w:tcPr>
          <w:p w14:paraId="6B8B6309" w14:textId="77777777" w:rsidR="00752C3B" w:rsidRPr="000D410A" w:rsidRDefault="00752C3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5D633B57" w14:textId="49625855" w:rsidR="00752C3B" w:rsidRPr="000D410A" w:rsidRDefault="001358B1" w:rsidP="005D38F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358B1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1358B1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Performance and Assessment Criteria</w:t>
            </w:r>
            <w:r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9513" w:type="dxa"/>
          </w:tcPr>
          <w:p w14:paraId="42E8682D" w14:textId="7176FD4E" w:rsidR="00752C3B" w:rsidRPr="000D410A" w:rsidRDefault="00752C3B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A64828" w:rsidRPr="000D410A" w14:paraId="2FBF4B39" w14:textId="77777777" w:rsidTr="00604330">
        <w:tc>
          <w:tcPr>
            <w:tcW w:w="715" w:type="dxa"/>
          </w:tcPr>
          <w:p w14:paraId="0DCF7D85" w14:textId="77777777" w:rsidR="00A64828" w:rsidRPr="000D410A" w:rsidRDefault="00A64828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6C0F01FC" w14:textId="236D2364" w:rsidR="00A64828" w:rsidRPr="000D410A" w:rsidRDefault="00A64828" w:rsidP="005D38F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410A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Assessment Strategy</w:t>
            </w:r>
            <w:r w:rsidRPr="000D410A">
              <w:rPr>
                <w:rStyle w:val="normaltextrun"/>
                <w:rFonts w:eastAsia="Times New Roman" w:cstheme="minorHAnsi"/>
                <w:sz w:val="22"/>
                <w:szCs w:val="22"/>
              </w:rPr>
              <w:t xml:space="preserve"> </w:t>
            </w:r>
            <w:r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9513" w:type="dxa"/>
          </w:tcPr>
          <w:p w14:paraId="16CC1E9E" w14:textId="77777777" w:rsidR="00A64828" w:rsidRPr="000D410A" w:rsidRDefault="00A64828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9E18E0" w:rsidRPr="000D410A" w14:paraId="21EA268F" w14:textId="77777777" w:rsidTr="00604330">
        <w:tc>
          <w:tcPr>
            <w:tcW w:w="715" w:type="dxa"/>
          </w:tcPr>
          <w:p w14:paraId="6A56155F" w14:textId="77777777" w:rsidR="009E18E0" w:rsidRPr="000D410A" w:rsidRDefault="009E18E0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037EBCD3" w14:textId="5EAA5141" w:rsidR="009E18E0" w:rsidRPr="000D410A" w:rsidRDefault="009E18E0" w:rsidP="005D38F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0D410A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Annexure</w:t>
            </w:r>
            <w:r w:rsidR="005E6C74" w:rsidRPr="000D410A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5E6C74"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Blended Learning </w:t>
            </w:r>
            <w:r w:rsidR="005E6C74"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</w:t>
            </w:r>
            <w:r w:rsidR="00255117"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,</w:t>
            </w:r>
            <w:r w:rsidR="005E6C74"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i</w:t>
            </w:r>
            <w:r w:rsidR="00255117"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n case selected </w:t>
            </w:r>
            <w:r w:rsidR="005E6C74"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Mode of delivery is Blended Learning)</w:t>
            </w:r>
          </w:p>
        </w:tc>
        <w:tc>
          <w:tcPr>
            <w:tcW w:w="9513" w:type="dxa"/>
          </w:tcPr>
          <w:p w14:paraId="301E9FED" w14:textId="77777777" w:rsidR="009E18E0" w:rsidRPr="000D410A" w:rsidRDefault="009E18E0" w:rsidP="00C461DA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FB5479" w:rsidRPr="000D410A" w14:paraId="108105E1" w14:textId="77777777" w:rsidTr="00604330">
        <w:tc>
          <w:tcPr>
            <w:tcW w:w="715" w:type="dxa"/>
          </w:tcPr>
          <w:p w14:paraId="7E8E43B8" w14:textId="77777777" w:rsidR="00FB5479" w:rsidRPr="000D410A" w:rsidRDefault="00FB5479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32C8EFD1" w14:textId="3539AE4C" w:rsidR="00FB5479" w:rsidRPr="000D410A" w:rsidRDefault="00FB5479" w:rsidP="00FB5479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0D410A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Acronym and Glossary</w:t>
            </w:r>
            <w:r w:rsidR="00604330" w:rsidRPr="000D410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604330" w:rsidRPr="00B00156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(Optional)</w:t>
            </w:r>
          </w:p>
        </w:tc>
        <w:tc>
          <w:tcPr>
            <w:tcW w:w="9513" w:type="dxa"/>
          </w:tcPr>
          <w:p w14:paraId="61A4F612" w14:textId="77777777" w:rsidR="00FB5479" w:rsidRPr="000D410A" w:rsidRDefault="00FB5479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EF2507" w:rsidRPr="000D410A" w14:paraId="1DB5EAD8" w14:textId="77777777" w:rsidTr="00604330">
        <w:tc>
          <w:tcPr>
            <w:tcW w:w="715" w:type="dxa"/>
          </w:tcPr>
          <w:p w14:paraId="7CC54A25" w14:textId="77777777" w:rsidR="00EF2507" w:rsidRPr="000D410A" w:rsidRDefault="00EF2507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37BA72AA" w14:textId="2DE5C5F8" w:rsidR="00EF2507" w:rsidRPr="000D410A" w:rsidRDefault="00A44154" w:rsidP="00FB547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Annexure/</w:t>
            </w:r>
            <w:r w:rsidR="00EF2507" w:rsidRPr="009E7D72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Supporting Document: </w:t>
            </w:r>
            <w:r w:rsidR="00BA0C5D" w:rsidRP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Standalone NOS- Performance Criteria </w:t>
            </w:r>
            <w:r w:rsid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D</w:t>
            </w:r>
            <w:r w:rsidR="00BA0C5D" w:rsidRP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etails </w:t>
            </w:r>
            <w:r w:rsid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A</w:t>
            </w:r>
            <w:r w:rsidR="00CB1E44" w:rsidRP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nnexure/</w:t>
            </w:r>
            <w:r w:rsid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D</w:t>
            </w:r>
            <w:r w:rsidR="00EF2507" w:rsidRP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ocument with </w:t>
            </w:r>
            <w:r w:rsidR="00EF2507" w:rsidRP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PC-wise detailing as per NOS format (Mandatory- Public view)</w:t>
            </w:r>
            <w:r w:rsidR="00BA0C5D" w:rsidRPr="00BA0C5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513" w:type="dxa"/>
          </w:tcPr>
          <w:p w14:paraId="06CDBC1A" w14:textId="77777777" w:rsidR="00EF2507" w:rsidRPr="000D410A" w:rsidRDefault="00EF2507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  <w:tr w:rsidR="00FB5479" w:rsidRPr="000D410A" w14:paraId="7F3FA297" w14:textId="77777777" w:rsidTr="00604330">
        <w:tc>
          <w:tcPr>
            <w:tcW w:w="715" w:type="dxa"/>
          </w:tcPr>
          <w:p w14:paraId="34697B61" w14:textId="77777777" w:rsidR="00FB5479" w:rsidRPr="0039520D" w:rsidRDefault="00FB5479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220" w:type="dxa"/>
          </w:tcPr>
          <w:p w14:paraId="4DAF1842" w14:textId="2AD7E40D" w:rsidR="00FB5479" w:rsidRPr="0039520D" w:rsidRDefault="00FB5479" w:rsidP="00FB5479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sz w:val="22"/>
                <w:szCs w:val="22"/>
              </w:rPr>
            </w:pPr>
            <w:r w:rsidRPr="0039520D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Supporting Document: </w:t>
            </w:r>
            <w:r w:rsidRPr="0039520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Model Curriculum </w:t>
            </w:r>
            <w:r w:rsidRPr="0039520D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 – Public view)</w:t>
            </w:r>
          </w:p>
        </w:tc>
        <w:tc>
          <w:tcPr>
            <w:tcW w:w="9513" w:type="dxa"/>
          </w:tcPr>
          <w:p w14:paraId="51428044" w14:textId="30B742E9" w:rsidR="00FB5479" w:rsidRPr="000D410A" w:rsidRDefault="00FB5479" w:rsidP="00FB5479">
            <w:pPr>
              <w:pStyle w:val="Normal1"/>
              <w:jc w:val="both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</w:tr>
    </w:tbl>
    <w:p w14:paraId="52A2B64E" w14:textId="32C5E231" w:rsidR="00DF72CE" w:rsidRDefault="00DF72CE" w:rsidP="00DA4AEA"/>
    <w:p w14:paraId="4BBB6EB7" w14:textId="77777777" w:rsidR="00063719" w:rsidRDefault="00063719" w:rsidP="00063719">
      <w:pPr>
        <w:pStyle w:val="Heading2"/>
        <w:jc w:val="center"/>
      </w:pPr>
      <w:bookmarkStart w:id="15" w:name="_Toc113964184"/>
      <w:bookmarkStart w:id="16" w:name="_Toc116655344"/>
      <w:bookmarkStart w:id="17" w:name="_Hlk113966177"/>
      <w:bookmarkStart w:id="18" w:name="_Toc89423385"/>
      <w:r w:rsidRPr="009C2FC9">
        <w:t xml:space="preserve">Annexure: </w:t>
      </w:r>
      <w:r w:rsidRPr="003F4D12">
        <w:t>E</w:t>
      </w:r>
      <w:r>
        <w:t>vidence of Level</w:t>
      </w:r>
      <w:bookmarkEnd w:id="15"/>
      <w:bookmarkEnd w:id="16"/>
    </w:p>
    <w:p w14:paraId="6ED75AA4" w14:textId="78F1FAC0" w:rsidR="00063719" w:rsidRDefault="00063719" w:rsidP="00063719"/>
    <w:tbl>
      <w:tblPr>
        <w:tblW w:w="15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2730"/>
        <w:gridCol w:w="3700"/>
        <w:gridCol w:w="4278"/>
      </w:tblGrid>
      <w:tr w:rsidR="00B001B9" w:rsidRPr="0049646B" w14:paraId="523503B5" w14:textId="77777777" w:rsidTr="008F6746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1735" w14:textId="77777777" w:rsidR="00B001B9" w:rsidRPr="0049646B" w:rsidRDefault="00B001B9" w:rsidP="00FF39E0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NCrF/NSQF Level Descriptors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0C18" w14:textId="77777777" w:rsidR="00B001B9" w:rsidRPr="0049646B" w:rsidRDefault="00B001B9" w:rsidP="00FF39E0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Key requirements of the job role/ outcome of the qualification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C544" w14:textId="77777777" w:rsidR="00B001B9" w:rsidRPr="0049646B" w:rsidRDefault="00B001B9" w:rsidP="00FF39E0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How the job role/ outcomes relate to the NCrF</w:t>
            </w:r>
            <w:r w:rsidRPr="0049646B">
              <w:rPr>
                <w:rStyle w:val="normaltextrun"/>
                <w:rFonts w:ascii="Calibri" w:hAnsi="Calibri" w:cs="Calibri"/>
                <w:sz w:val="22"/>
                <w:szCs w:val="22"/>
              </w:rPr>
              <w:t>/</w:t>
            </w: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NSQF level descriptor</w:t>
            </w:r>
          </w:p>
        </w:tc>
        <w:tc>
          <w:tcPr>
            <w:tcW w:w="4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A5A8" w14:textId="77777777" w:rsidR="00B001B9" w:rsidRPr="0049646B" w:rsidRDefault="00B001B9" w:rsidP="00FF39E0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NCrF/NSQF Level</w:t>
            </w:r>
          </w:p>
        </w:tc>
      </w:tr>
      <w:tr w:rsidR="00B001B9" w:rsidRPr="0049646B" w14:paraId="261C7DAC" w14:textId="77777777" w:rsidTr="008F674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2340" w14:textId="77777777" w:rsidR="00B001B9" w:rsidRPr="0049646B" w:rsidRDefault="00B001B9" w:rsidP="00FF39E0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Professional Theoretical Knowledge/Process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28B0" w14:textId="77777777" w:rsidR="00B001B9" w:rsidRPr="0049646B" w:rsidRDefault="00B001B9" w:rsidP="00FF39E0"/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CAFF" w14:textId="77777777" w:rsidR="00B001B9" w:rsidRPr="0049646B" w:rsidRDefault="00B001B9" w:rsidP="00FF39E0"/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510E" w14:textId="77777777" w:rsidR="00B001B9" w:rsidRPr="0049646B" w:rsidRDefault="00B001B9" w:rsidP="00FF39E0"/>
        </w:tc>
      </w:tr>
      <w:tr w:rsidR="00B001B9" w:rsidRPr="0049646B" w14:paraId="22C17125" w14:textId="77777777" w:rsidTr="008F674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056E" w14:textId="77777777" w:rsidR="00B001B9" w:rsidRPr="0049646B" w:rsidRDefault="00B001B9" w:rsidP="00FF39E0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Professional and Technical Skills/ Expertise/ Professional Knowledge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0D8C" w14:textId="77777777" w:rsidR="00B001B9" w:rsidRPr="0049646B" w:rsidRDefault="00B001B9" w:rsidP="00FF39E0"/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A3BB" w14:textId="77777777" w:rsidR="00B001B9" w:rsidRPr="0049646B" w:rsidRDefault="00B001B9" w:rsidP="00FF39E0"/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F7C1" w14:textId="77777777" w:rsidR="00B001B9" w:rsidRPr="0049646B" w:rsidRDefault="00B001B9" w:rsidP="00FF39E0"/>
        </w:tc>
      </w:tr>
      <w:tr w:rsidR="00B001B9" w:rsidRPr="0049646B" w14:paraId="4CC11FE3" w14:textId="77777777" w:rsidTr="008F674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5D99" w14:textId="77777777" w:rsidR="00B001B9" w:rsidRPr="0049646B" w:rsidRDefault="00B001B9" w:rsidP="00FF39E0">
            <w:pPr>
              <w:spacing w:before="60" w:after="60"/>
              <w:rPr>
                <w:b/>
                <w:bCs/>
                <w:color w:val="000000"/>
              </w:rPr>
            </w:pPr>
            <w:r w:rsidRPr="0049646B">
              <w:rPr>
                <w:b/>
                <w:bCs/>
                <w:color w:val="000000"/>
              </w:rPr>
              <w:t>Employment Readiness &amp; Entrepreneurship</w:t>
            </w:r>
          </w:p>
          <w:p w14:paraId="11F9A986" w14:textId="77777777" w:rsidR="00B001B9" w:rsidRPr="0049646B" w:rsidRDefault="00B001B9" w:rsidP="00FF39E0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Skills &amp; Mind-set/Professional Skill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45BC" w14:textId="77777777" w:rsidR="00B001B9" w:rsidRPr="0049646B" w:rsidRDefault="00B001B9" w:rsidP="00FF39E0"/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FEC8" w14:textId="77777777" w:rsidR="00B001B9" w:rsidRPr="0049646B" w:rsidRDefault="00B001B9" w:rsidP="00FF39E0"/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356A" w14:textId="77777777" w:rsidR="00B001B9" w:rsidRPr="0049646B" w:rsidRDefault="00B001B9" w:rsidP="00FF39E0"/>
        </w:tc>
      </w:tr>
      <w:tr w:rsidR="00B001B9" w:rsidRPr="0049646B" w14:paraId="51BB3823" w14:textId="77777777" w:rsidTr="008F674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3563" w14:textId="77777777" w:rsidR="00B001B9" w:rsidRPr="0049646B" w:rsidRDefault="00B001B9" w:rsidP="00FF39E0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Broad Learning Outcomes/Core Skill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DC59" w14:textId="77777777" w:rsidR="00B001B9" w:rsidRPr="0049646B" w:rsidRDefault="00B001B9" w:rsidP="00FF39E0"/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23D1" w14:textId="77777777" w:rsidR="00B001B9" w:rsidRPr="0049646B" w:rsidRDefault="00B001B9" w:rsidP="00FF39E0"/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C88B" w14:textId="77777777" w:rsidR="00B001B9" w:rsidRPr="0049646B" w:rsidRDefault="00B001B9" w:rsidP="00FF39E0"/>
        </w:tc>
      </w:tr>
      <w:tr w:rsidR="00B001B9" w14:paraId="26AAB754" w14:textId="77777777" w:rsidTr="008F6746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8709" w14:textId="77777777" w:rsidR="00B001B9" w:rsidRDefault="00B001B9" w:rsidP="00FF39E0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2276" w14:textId="77777777" w:rsidR="00B001B9" w:rsidRDefault="00B001B9" w:rsidP="00FF39E0"/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D991" w14:textId="77777777" w:rsidR="00B001B9" w:rsidRDefault="00B001B9" w:rsidP="00FF39E0"/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5B34" w14:textId="77777777" w:rsidR="00B001B9" w:rsidRDefault="00B001B9" w:rsidP="00FF39E0"/>
        </w:tc>
      </w:tr>
    </w:tbl>
    <w:p w14:paraId="762D8E35" w14:textId="77777777" w:rsidR="00B001B9" w:rsidRDefault="00B001B9" w:rsidP="00063719"/>
    <w:p w14:paraId="04DF5542" w14:textId="27EC782C" w:rsidR="00DF72CE" w:rsidRPr="009C2FC9" w:rsidRDefault="00DF72CE" w:rsidP="00520A20">
      <w:pPr>
        <w:pStyle w:val="Heading2"/>
        <w:jc w:val="center"/>
      </w:pPr>
      <w:bookmarkStart w:id="19" w:name="_Toc116655345"/>
      <w:bookmarkEnd w:id="17"/>
      <w:r w:rsidRPr="009C2FC9">
        <w:t>Annexure: Tools and Equipment</w:t>
      </w:r>
      <w:bookmarkEnd w:id="18"/>
      <w:r w:rsidR="005B2403">
        <w:t xml:space="preserve"> (lab set-up)</w:t>
      </w:r>
      <w:bookmarkEnd w:id="19"/>
    </w:p>
    <w:p w14:paraId="06D66799" w14:textId="6BA30A94" w:rsidR="00DF72CE" w:rsidRPr="00952ABC" w:rsidRDefault="00DF72CE" w:rsidP="00520A20">
      <w:pPr>
        <w:pStyle w:val="Heading4"/>
        <w:ind w:left="720"/>
        <w:rPr>
          <w:rFonts w:asciiTheme="minorHAnsi" w:hAnsiTheme="minorHAnsi" w:cstheme="minorHAnsi"/>
          <w:color w:val="auto"/>
        </w:rPr>
      </w:pPr>
      <w:bookmarkStart w:id="20" w:name="_Toc88733673"/>
      <w:bookmarkStart w:id="21" w:name="_Toc89423386"/>
      <w:r w:rsidRPr="00952ABC">
        <w:rPr>
          <w:rFonts w:asciiTheme="minorHAnsi" w:hAnsiTheme="minorHAnsi" w:cstheme="minorHAnsi"/>
          <w:color w:val="auto"/>
        </w:rPr>
        <w:t>List of Tools and Equipment</w:t>
      </w:r>
      <w:bookmarkEnd w:id="20"/>
      <w:bookmarkEnd w:id="21"/>
    </w:p>
    <w:p w14:paraId="3F89FDC3" w14:textId="1E28DB3D" w:rsidR="003674C1" w:rsidRDefault="003674C1" w:rsidP="003674C1">
      <w:pPr>
        <w:ind w:left="1440"/>
        <w:rPr>
          <w:u w:val="single"/>
        </w:rPr>
      </w:pPr>
      <w:r w:rsidRPr="003674C1">
        <w:rPr>
          <w:b/>
          <w:bCs/>
        </w:rPr>
        <w:t>Batch Size:</w:t>
      </w:r>
      <w:r w:rsidRPr="003674C1">
        <w:rPr>
          <w:u w:val="single"/>
        </w:rPr>
        <w:t xml:space="preserve">    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595959" w:rsidRDefault="00DF72CE" w:rsidP="00FF39E0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S.</w:t>
            </w:r>
            <w:r>
              <w:rPr>
                <w:b/>
                <w:bCs/>
                <w:lang w:val="en-IN"/>
              </w:rPr>
              <w:t xml:space="preserve"> N</w:t>
            </w:r>
            <w:r w:rsidRPr="00595959">
              <w:rPr>
                <w:b/>
                <w:bCs/>
                <w:lang w:val="en-IN"/>
              </w:rPr>
              <w:t>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595959" w:rsidRDefault="00DF72CE" w:rsidP="00FF39E0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Tool / </w:t>
            </w:r>
            <w:r w:rsidRPr="00595959">
              <w:rPr>
                <w:b/>
                <w:bCs/>
                <w:lang w:val="en-IN"/>
              </w:rPr>
              <w:t xml:space="preserve">Equipment </w:t>
            </w:r>
            <w:r>
              <w:rPr>
                <w:b/>
                <w:bCs/>
                <w:lang w:val="en-IN"/>
              </w:rPr>
              <w:t>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595959" w:rsidRDefault="00DF72CE" w:rsidP="00FF39E0">
            <w:pPr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595959" w:rsidRDefault="00DF72CE" w:rsidP="00FF39E0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Quantity for specified Batch size</w:t>
            </w:r>
          </w:p>
        </w:tc>
      </w:tr>
      <w:tr w:rsidR="00DF72CE" w14:paraId="78DE4A3E" w14:textId="77777777" w:rsidTr="0095550E">
        <w:trPr>
          <w:jc w:val="center"/>
        </w:trPr>
        <w:tc>
          <w:tcPr>
            <w:tcW w:w="895" w:type="dxa"/>
          </w:tcPr>
          <w:p w14:paraId="302C2E4C" w14:textId="54419508" w:rsidR="00DF72CE" w:rsidRDefault="00DF72CE" w:rsidP="00FF39E0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29F8DDCC" w14:textId="0D7ECB15" w:rsidR="00DF72CE" w:rsidRDefault="00DF72CE" w:rsidP="00FF39E0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4B6199D3" w14:textId="090E87DC" w:rsidR="00DF72CE" w:rsidRDefault="00DF72CE" w:rsidP="00FF39E0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7A570EC3" w14:textId="5A6C553A" w:rsidR="00DF72CE" w:rsidRDefault="00DF72CE" w:rsidP="00FF39E0">
            <w:pPr>
              <w:jc w:val="center"/>
              <w:rPr>
                <w:lang w:val="en-IN"/>
              </w:rPr>
            </w:pPr>
          </w:p>
        </w:tc>
      </w:tr>
      <w:tr w:rsidR="00DF72CE" w14:paraId="7D82FBE9" w14:textId="77777777" w:rsidTr="0095550E">
        <w:trPr>
          <w:jc w:val="center"/>
        </w:trPr>
        <w:tc>
          <w:tcPr>
            <w:tcW w:w="895" w:type="dxa"/>
          </w:tcPr>
          <w:p w14:paraId="02D33306" w14:textId="7FC98A78" w:rsidR="00DF72CE" w:rsidRDefault="00DF72CE" w:rsidP="00FF39E0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7B592273" w14:textId="429F9951" w:rsidR="00DF72CE" w:rsidRDefault="00DF72CE" w:rsidP="00FF39E0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258B9B9B" w14:textId="77777777" w:rsidR="00DF72CE" w:rsidRDefault="00DF72CE" w:rsidP="00FF39E0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77DD3D3B" w14:textId="739F557D" w:rsidR="00DF72CE" w:rsidRDefault="00DF72CE" w:rsidP="00FF39E0">
            <w:pPr>
              <w:jc w:val="center"/>
              <w:rPr>
                <w:lang w:val="en-IN"/>
              </w:rPr>
            </w:pPr>
          </w:p>
        </w:tc>
      </w:tr>
      <w:tr w:rsidR="00DF72CE" w14:paraId="48071914" w14:textId="77777777" w:rsidTr="0095550E">
        <w:trPr>
          <w:jc w:val="center"/>
        </w:trPr>
        <w:tc>
          <w:tcPr>
            <w:tcW w:w="895" w:type="dxa"/>
          </w:tcPr>
          <w:p w14:paraId="25072709" w14:textId="367361A8" w:rsidR="00DF72CE" w:rsidRDefault="00DF72CE" w:rsidP="00FF39E0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1E7154D2" w14:textId="243593CA" w:rsidR="00DF72CE" w:rsidRDefault="00DF72CE" w:rsidP="00FF39E0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7CCFB9E0" w14:textId="77777777" w:rsidR="00DF72CE" w:rsidRDefault="00DF72CE" w:rsidP="00FF39E0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481AD26A" w14:textId="71D219D2" w:rsidR="00DF72CE" w:rsidRDefault="00DF72CE" w:rsidP="00FF39E0">
            <w:pPr>
              <w:jc w:val="center"/>
              <w:rPr>
                <w:lang w:val="en-IN"/>
              </w:rPr>
            </w:pPr>
          </w:p>
        </w:tc>
      </w:tr>
    </w:tbl>
    <w:p w14:paraId="5A92BF72" w14:textId="77777777" w:rsidR="00DF72CE" w:rsidRDefault="00DF72CE" w:rsidP="00DF72CE">
      <w:bookmarkStart w:id="22" w:name="_Toc88733674"/>
    </w:p>
    <w:p w14:paraId="4AC7576C" w14:textId="77777777" w:rsidR="00DF72CE" w:rsidRPr="00AC3A65" w:rsidRDefault="00DF72CE" w:rsidP="00520A20">
      <w:pPr>
        <w:pStyle w:val="Heading4"/>
        <w:ind w:left="720"/>
        <w:rPr>
          <w:rFonts w:asciiTheme="minorHAnsi" w:hAnsiTheme="minorHAnsi" w:cstheme="minorHAnsi"/>
          <w:color w:val="auto"/>
        </w:rPr>
      </w:pPr>
      <w:bookmarkStart w:id="23" w:name="_Toc89423387"/>
      <w:r w:rsidRPr="00AC3A65">
        <w:rPr>
          <w:rFonts w:asciiTheme="minorHAnsi" w:hAnsiTheme="minorHAnsi" w:cstheme="minorHAnsi"/>
          <w:color w:val="auto"/>
        </w:rPr>
        <w:t>Classroom Aids</w:t>
      </w:r>
      <w:bookmarkEnd w:id="22"/>
      <w:bookmarkEnd w:id="23"/>
    </w:p>
    <w:p w14:paraId="1087A95E" w14:textId="008E47E7" w:rsidR="00DF72CE" w:rsidRDefault="00DF72CE" w:rsidP="00520A20">
      <w:pPr>
        <w:ind w:left="720"/>
      </w:pPr>
      <w:r>
        <w:t>The aids required to conduct sessions in the classroom are:</w:t>
      </w:r>
    </w:p>
    <w:p w14:paraId="6D6925E8" w14:textId="4024B0FF" w:rsidR="009C2E6C" w:rsidRDefault="009C2E6C">
      <w:pPr>
        <w:pStyle w:val="ListParagraph"/>
        <w:numPr>
          <w:ilvl w:val="0"/>
          <w:numId w:val="8"/>
        </w:numPr>
      </w:pPr>
      <w:r>
        <w:t xml:space="preserve">  </w:t>
      </w:r>
    </w:p>
    <w:p w14:paraId="5AA70C50" w14:textId="39770E05" w:rsidR="009C2E6C" w:rsidRDefault="009C2E6C">
      <w:pPr>
        <w:pStyle w:val="ListParagraph"/>
        <w:numPr>
          <w:ilvl w:val="0"/>
          <w:numId w:val="8"/>
        </w:numPr>
      </w:pPr>
      <w:r>
        <w:t xml:space="preserve">  </w:t>
      </w:r>
    </w:p>
    <w:p w14:paraId="196A8822" w14:textId="2AB3515D" w:rsidR="002754D2" w:rsidRDefault="002754D2" w:rsidP="000629A3">
      <w:pPr>
        <w:pStyle w:val="Heading2"/>
        <w:jc w:val="center"/>
      </w:pPr>
      <w:bookmarkStart w:id="24" w:name="_Toc112348458"/>
      <w:bookmarkStart w:id="25" w:name="_Toc112421239"/>
      <w:bookmarkStart w:id="26" w:name="_Toc116655346"/>
      <w:r w:rsidRPr="009C2FC9">
        <w:t xml:space="preserve">Annexure: </w:t>
      </w:r>
      <w:r>
        <w:t>Industry Validations Summary</w:t>
      </w:r>
      <w:bookmarkEnd w:id="24"/>
      <w:bookmarkEnd w:id="25"/>
      <w:bookmarkEnd w:id="26"/>
    </w:p>
    <w:p w14:paraId="26F53960" w14:textId="77777777" w:rsidR="002754D2" w:rsidRPr="00B10A62" w:rsidRDefault="002754D2" w:rsidP="002754D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052"/>
        <w:gridCol w:w="2360"/>
        <w:gridCol w:w="1706"/>
        <w:gridCol w:w="1944"/>
        <w:gridCol w:w="1746"/>
        <w:gridCol w:w="1939"/>
        <w:gridCol w:w="2471"/>
      </w:tblGrid>
      <w:tr w:rsidR="002754D2" w:rsidRPr="00565F7F" w14:paraId="638A0843" w14:textId="77777777" w:rsidTr="00FF39E0">
        <w:trPr>
          <w:jc w:val="center"/>
        </w:trPr>
        <w:tc>
          <w:tcPr>
            <w:tcW w:w="595" w:type="dxa"/>
            <w:shd w:val="clear" w:color="auto" w:fill="F2F2F2" w:themeFill="background1" w:themeFillShade="F2"/>
          </w:tcPr>
          <w:p w14:paraId="28A6D41E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S. No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23245E3D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Organization</w:t>
            </w: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Name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45400DBF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0E504A">
              <w:rPr>
                <w:rFonts w:asciiTheme="majorHAnsi" w:eastAsia="Times New Roman" w:hAnsiTheme="majorHAnsi" w:cs="Times New Roman"/>
                <w:b/>
                <w:bCs/>
              </w:rPr>
              <w:t>Representative Name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455C2C15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Designation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7C13F758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Contact</w:t>
            </w: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Address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2504E361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Contact Phone No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4793D62E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>E-mail ID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0D8C89AA" w14:textId="77777777" w:rsidR="002754D2" w:rsidRPr="00565F7F" w:rsidRDefault="002754D2" w:rsidP="00FF39E0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LinkedIn Profile </w:t>
            </w:r>
            <w:r w:rsidRPr="00565F7F">
              <w:rPr>
                <w:rFonts w:asciiTheme="majorHAnsi" w:eastAsia="Times New Roman" w:hAnsiTheme="majorHAnsi" w:cs="Times New Roman"/>
                <w:i/>
                <w:iCs/>
              </w:rPr>
              <w:t>(if available)</w:t>
            </w:r>
          </w:p>
        </w:tc>
      </w:tr>
      <w:tr w:rsidR="002754D2" w:rsidRPr="00565F7F" w14:paraId="5053CF7C" w14:textId="77777777" w:rsidTr="00FF39E0">
        <w:trPr>
          <w:jc w:val="center"/>
        </w:trPr>
        <w:tc>
          <w:tcPr>
            <w:tcW w:w="595" w:type="dxa"/>
          </w:tcPr>
          <w:p w14:paraId="416BD372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052" w:type="dxa"/>
          </w:tcPr>
          <w:p w14:paraId="609BA5D6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360" w:type="dxa"/>
          </w:tcPr>
          <w:p w14:paraId="4E35F263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06" w:type="dxa"/>
          </w:tcPr>
          <w:p w14:paraId="06A08C2C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44" w:type="dxa"/>
          </w:tcPr>
          <w:p w14:paraId="582E1D0B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46" w:type="dxa"/>
          </w:tcPr>
          <w:p w14:paraId="7C1D1D83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39" w:type="dxa"/>
          </w:tcPr>
          <w:p w14:paraId="040227B9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471" w:type="dxa"/>
          </w:tcPr>
          <w:p w14:paraId="61BAA4DE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</w:tr>
      <w:tr w:rsidR="002754D2" w:rsidRPr="00565F7F" w14:paraId="1F43D5B8" w14:textId="77777777" w:rsidTr="00FF39E0">
        <w:trPr>
          <w:jc w:val="center"/>
        </w:trPr>
        <w:tc>
          <w:tcPr>
            <w:tcW w:w="595" w:type="dxa"/>
          </w:tcPr>
          <w:p w14:paraId="3A4BA509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052" w:type="dxa"/>
          </w:tcPr>
          <w:p w14:paraId="03070DB6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360" w:type="dxa"/>
          </w:tcPr>
          <w:p w14:paraId="40A59E83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06" w:type="dxa"/>
          </w:tcPr>
          <w:p w14:paraId="2CBEE58E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44" w:type="dxa"/>
          </w:tcPr>
          <w:p w14:paraId="32793A86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46" w:type="dxa"/>
          </w:tcPr>
          <w:p w14:paraId="6FC6FA86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39" w:type="dxa"/>
          </w:tcPr>
          <w:p w14:paraId="3F85CA56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471" w:type="dxa"/>
          </w:tcPr>
          <w:p w14:paraId="0AB00F33" w14:textId="77777777" w:rsidR="002754D2" w:rsidRPr="00565F7F" w:rsidRDefault="002754D2" w:rsidP="00FF39E0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</w:tr>
    </w:tbl>
    <w:p w14:paraId="086AC48C" w14:textId="4CE33C1F" w:rsidR="002754D2" w:rsidRDefault="002754D2" w:rsidP="002754D2"/>
    <w:p w14:paraId="17AA4DE0" w14:textId="77777777" w:rsidR="000629A3" w:rsidRDefault="000629A3" w:rsidP="000629A3">
      <w:pPr>
        <w:pStyle w:val="Heading2"/>
        <w:jc w:val="center"/>
      </w:pPr>
      <w:bookmarkStart w:id="27" w:name="_Toc112421240"/>
      <w:bookmarkStart w:id="28" w:name="_Toc114064816"/>
      <w:bookmarkStart w:id="29" w:name="_Toc116655347"/>
      <w:r w:rsidRPr="009C2FC9">
        <w:t xml:space="preserve">Annexure: </w:t>
      </w:r>
      <w:r>
        <w:t>Training Details</w:t>
      </w:r>
      <w:bookmarkEnd w:id="27"/>
      <w:bookmarkEnd w:id="28"/>
      <w:bookmarkEnd w:id="29"/>
    </w:p>
    <w:p w14:paraId="7B7A44D1" w14:textId="77777777" w:rsidR="000629A3" w:rsidRPr="00F4262D" w:rsidRDefault="000629A3" w:rsidP="000629A3">
      <w:pPr>
        <w:rPr>
          <w:rFonts w:eastAsia="Times New Roman"/>
          <w:b/>
          <w:bCs/>
        </w:rPr>
      </w:pPr>
      <w:r w:rsidRPr="00F4262D">
        <w:rPr>
          <w:rFonts w:eastAsia="Times New Roman"/>
          <w:b/>
          <w:bCs/>
        </w:rPr>
        <w:t xml:space="preserve">Training Projections: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34"/>
        <w:gridCol w:w="4142"/>
        <w:gridCol w:w="4319"/>
        <w:gridCol w:w="4918"/>
      </w:tblGrid>
      <w:tr w:rsidR="000629A3" w:rsidRPr="008D2FB3" w14:paraId="1DC09BD1" w14:textId="77777777" w:rsidTr="00FF39E0">
        <w:trPr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1CAF10D8" w14:textId="77777777" w:rsidR="000629A3" w:rsidRPr="008D2FB3" w:rsidRDefault="000629A3" w:rsidP="00FF3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398" w:type="pct"/>
            <w:shd w:val="clear" w:color="auto" w:fill="F2F2F2" w:themeFill="background1" w:themeFillShade="F2"/>
          </w:tcPr>
          <w:p w14:paraId="0325FF52" w14:textId="77777777" w:rsidR="000629A3" w:rsidRPr="008D2FB3" w:rsidRDefault="000629A3" w:rsidP="00FF39E0">
            <w:pPr>
              <w:jc w:val="center"/>
              <w:rPr>
                <w:b/>
                <w:bCs/>
              </w:rPr>
            </w:pPr>
            <w:r w:rsidRPr="008D2FB3">
              <w:rPr>
                <w:b/>
                <w:bCs/>
              </w:rPr>
              <w:t xml:space="preserve">Estimated Training # </w:t>
            </w:r>
            <w:r>
              <w:rPr>
                <w:b/>
                <w:bCs/>
              </w:rPr>
              <w:t xml:space="preserve">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Total Candidates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63C09FE3" w14:textId="77777777" w:rsidR="000629A3" w:rsidRPr="008D2FB3" w:rsidRDefault="000629A3" w:rsidP="00FF39E0">
            <w:pPr>
              <w:jc w:val="center"/>
              <w:rPr>
                <w:b/>
                <w:bCs/>
              </w:rPr>
            </w:pPr>
            <w:r w:rsidRPr="008D2FB3">
              <w:rPr>
                <w:b/>
                <w:bCs/>
              </w:rPr>
              <w:t>Estimated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training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#</w:t>
            </w:r>
            <w:r>
              <w:rPr>
                <w:b/>
                <w:bCs/>
              </w:rPr>
              <w:t xml:space="preserve"> of </w:t>
            </w:r>
            <w:r w:rsidRPr="008D2FB3">
              <w:rPr>
                <w:b/>
                <w:bCs/>
              </w:rPr>
              <w:t>Women</w:t>
            </w:r>
          </w:p>
        </w:tc>
        <w:tc>
          <w:tcPr>
            <w:tcW w:w="1660" w:type="pct"/>
            <w:shd w:val="clear" w:color="auto" w:fill="F2F2F2" w:themeFill="background1" w:themeFillShade="F2"/>
          </w:tcPr>
          <w:p w14:paraId="6FC2C305" w14:textId="77777777" w:rsidR="000629A3" w:rsidRPr="008D2FB3" w:rsidRDefault="000629A3" w:rsidP="00FF39E0">
            <w:pPr>
              <w:jc w:val="center"/>
              <w:rPr>
                <w:b/>
                <w:bCs/>
              </w:rPr>
            </w:pPr>
            <w:r w:rsidRPr="008D2FB3">
              <w:rPr>
                <w:b/>
                <w:bCs/>
              </w:rPr>
              <w:t>Estimated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training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#</w:t>
            </w:r>
            <w:r>
              <w:rPr>
                <w:b/>
                <w:bCs/>
              </w:rPr>
              <w:t xml:space="preserve"> of People with Disability</w:t>
            </w:r>
            <w:r w:rsidRPr="008D2FB3">
              <w:rPr>
                <w:b/>
                <w:bCs/>
              </w:rPr>
              <w:t xml:space="preserve"> </w:t>
            </w:r>
          </w:p>
        </w:tc>
      </w:tr>
      <w:tr w:rsidR="000629A3" w14:paraId="63DECE3A" w14:textId="77777777" w:rsidTr="00FF39E0">
        <w:trPr>
          <w:jc w:val="center"/>
        </w:trPr>
        <w:tc>
          <w:tcPr>
            <w:tcW w:w="484" w:type="pct"/>
          </w:tcPr>
          <w:p w14:paraId="0126644A" w14:textId="77777777" w:rsidR="000629A3" w:rsidRDefault="000629A3" w:rsidP="00FF39E0"/>
        </w:tc>
        <w:tc>
          <w:tcPr>
            <w:tcW w:w="1398" w:type="pct"/>
          </w:tcPr>
          <w:p w14:paraId="38E229AC" w14:textId="77777777" w:rsidR="000629A3" w:rsidRDefault="000629A3" w:rsidP="00FF39E0"/>
        </w:tc>
        <w:tc>
          <w:tcPr>
            <w:tcW w:w="1458" w:type="pct"/>
          </w:tcPr>
          <w:p w14:paraId="57658D91" w14:textId="77777777" w:rsidR="000629A3" w:rsidRDefault="000629A3" w:rsidP="00FF39E0"/>
        </w:tc>
        <w:tc>
          <w:tcPr>
            <w:tcW w:w="1660" w:type="pct"/>
          </w:tcPr>
          <w:p w14:paraId="6DF4D00F" w14:textId="77777777" w:rsidR="000629A3" w:rsidRDefault="000629A3" w:rsidP="00FF39E0"/>
        </w:tc>
      </w:tr>
      <w:tr w:rsidR="000629A3" w14:paraId="7A98B32A" w14:textId="77777777" w:rsidTr="00FF39E0">
        <w:trPr>
          <w:jc w:val="center"/>
        </w:trPr>
        <w:tc>
          <w:tcPr>
            <w:tcW w:w="484" w:type="pct"/>
          </w:tcPr>
          <w:p w14:paraId="759A6DCB" w14:textId="77777777" w:rsidR="000629A3" w:rsidRDefault="000629A3" w:rsidP="00FF39E0"/>
        </w:tc>
        <w:tc>
          <w:tcPr>
            <w:tcW w:w="1398" w:type="pct"/>
          </w:tcPr>
          <w:p w14:paraId="40730613" w14:textId="77777777" w:rsidR="000629A3" w:rsidRDefault="000629A3" w:rsidP="00FF39E0"/>
        </w:tc>
        <w:tc>
          <w:tcPr>
            <w:tcW w:w="1458" w:type="pct"/>
          </w:tcPr>
          <w:p w14:paraId="17BCCE29" w14:textId="77777777" w:rsidR="000629A3" w:rsidRDefault="000629A3" w:rsidP="00FF39E0"/>
        </w:tc>
        <w:tc>
          <w:tcPr>
            <w:tcW w:w="1660" w:type="pct"/>
          </w:tcPr>
          <w:p w14:paraId="413DCAC5" w14:textId="77777777" w:rsidR="000629A3" w:rsidRDefault="000629A3" w:rsidP="00FF39E0"/>
        </w:tc>
      </w:tr>
    </w:tbl>
    <w:p w14:paraId="4F1E5D06" w14:textId="77777777" w:rsidR="000629A3" w:rsidRDefault="000629A3" w:rsidP="000629A3">
      <w:pPr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D</w:t>
      </w:r>
      <w:r w:rsidRPr="008D404F">
        <w:rPr>
          <w:rFonts w:eastAsia="Times New Roman"/>
          <w:i/>
          <w:iCs/>
          <w:sz w:val="20"/>
          <w:szCs w:val="20"/>
        </w:rPr>
        <w:t xml:space="preserve">ata to be provided </w:t>
      </w:r>
      <w:r>
        <w:rPr>
          <w:rFonts w:eastAsia="Times New Roman"/>
          <w:i/>
          <w:iCs/>
          <w:sz w:val="20"/>
          <w:szCs w:val="20"/>
        </w:rPr>
        <w:t xml:space="preserve">year-wise </w:t>
      </w:r>
      <w:r w:rsidRPr="008D404F">
        <w:rPr>
          <w:rFonts w:eastAsia="Times New Roman"/>
          <w:i/>
          <w:iCs/>
          <w:sz w:val="20"/>
          <w:szCs w:val="20"/>
        </w:rPr>
        <w:t xml:space="preserve">for </w:t>
      </w:r>
      <w:r>
        <w:rPr>
          <w:rFonts w:eastAsia="Times New Roman"/>
          <w:i/>
          <w:iCs/>
          <w:sz w:val="20"/>
          <w:szCs w:val="20"/>
        </w:rPr>
        <w:t>next</w:t>
      </w:r>
      <w:r w:rsidRPr="008D404F">
        <w:rPr>
          <w:rFonts w:eastAsia="Times New Roman"/>
          <w:i/>
          <w:iCs/>
          <w:sz w:val="20"/>
          <w:szCs w:val="20"/>
        </w:rPr>
        <w:t xml:space="preserve"> 3 years.</w:t>
      </w:r>
    </w:p>
    <w:p w14:paraId="3F0FBDF5" w14:textId="77777777" w:rsidR="0098368B" w:rsidRDefault="0098368B" w:rsidP="00950B91">
      <w:pPr>
        <w:ind w:left="720"/>
        <w:rPr>
          <w:rFonts w:ascii="Calibri" w:eastAsiaTheme="minorHAnsi" w:hAnsi="Calibri" w:cs="Calibri"/>
        </w:rPr>
      </w:pPr>
    </w:p>
    <w:p w14:paraId="4DFB0A45" w14:textId="39B126A2" w:rsidR="00DF72CE" w:rsidRDefault="00D416A6" w:rsidP="00520A20">
      <w:pPr>
        <w:pStyle w:val="Heading2"/>
        <w:jc w:val="center"/>
        <w:rPr>
          <w:rStyle w:val="normaltextrun"/>
          <w:rFonts w:asciiTheme="minorHAnsi" w:eastAsia="Times New Roman" w:hAnsiTheme="minorHAnsi" w:cstheme="minorHAnsi"/>
        </w:rPr>
      </w:pPr>
      <w:bookmarkStart w:id="30" w:name="_Toc116655348"/>
      <w:r w:rsidRPr="00D416A6">
        <w:t>Annexure: Blended Learning</w:t>
      </w:r>
      <w:bookmarkEnd w:id="30"/>
    </w:p>
    <w:p w14:paraId="67A40927" w14:textId="5557219B" w:rsidR="00D416A6" w:rsidRDefault="00D416A6" w:rsidP="00D416A6">
      <w:pPr>
        <w:rPr>
          <w:rStyle w:val="Strong"/>
        </w:rPr>
      </w:pPr>
      <w:r w:rsidRPr="00D416A6">
        <w:rPr>
          <w:rStyle w:val="Strong"/>
        </w:rPr>
        <w:t xml:space="preserve">Blended Learning </w:t>
      </w:r>
      <w:r w:rsidR="00C37132">
        <w:rPr>
          <w:rStyle w:val="Strong"/>
        </w:rPr>
        <w:t xml:space="preserve">Estimated </w:t>
      </w:r>
      <w:r w:rsidRPr="00D416A6">
        <w:rPr>
          <w:rStyle w:val="Strong"/>
        </w:rPr>
        <w:t xml:space="preserve">Ratio &amp; </w:t>
      </w:r>
      <w:r w:rsidR="00C37132">
        <w:rPr>
          <w:rStyle w:val="Strong"/>
        </w:rPr>
        <w:t xml:space="preserve">Recommended </w:t>
      </w:r>
      <w:r w:rsidRPr="00D416A6">
        <w:rPr>
          <w:rStyle w:val="Strong"/>
        </w:rPr>
        <w:t>Tools:</w:t>
      </w:r>
    </w:p>
    <w:p w14:paraId="7F01CB51" w14:textId="41B460A8" w:rsidR="005A1CC3" w:rsidRPr="0096620B" w:rsidRDefault="005A1CC3" w:rsidP="005A1CC3">
      <w:pPr>
        <w:rPr>
          <w:rStyle w:val="Strong"/>
          <w:i/>
          <w:iCs/>
          <w:sz w:val="20"/>
          <w:szCs w:val="20"/>
        </w:rPr>
      </w:pPr>
      <w:r w:rsidRPr="0096620B">
        <w:rPr>
          <w:rStyle w:val="Strong"/>
          <w:i/>
          <w:iCs/>
          <w:sz w:val="20"/>
          <w:szCs w:val="20"/>
        </w:rPr>
        <w:t>Refer NCVET “Guidelines for Blended Learning for Vocational Education, Training &amp; Skilling” available on:</w:t>
      </w:r>
      <w:r w:rsidR="0096620B" w:rsidRPr="0096620B">
        <w:rPr>
          <w:rStyle w:val="Strong"/>
          <w:i/>
          <w:iCs/>
          <w:sz w:val="20"/>
          <w:szCs w:val="20"/>
        </w:rPr>
        <w:t xml:space="preserve"> </w:t>
      </w:r>
      <w:hyperlink r:id="rId8" w:history="1">
        <w:r w:rsidR="0096620B" w:rsidRPr="0096620B">
          <w:rPr>
            <w:rStyle w:val="Hyperlink"/>
            <w:i/>
            <w:iCs/>
            <w:sz w:val="20"/>
            <w:szCs w:val="20"/>
          </w:rPr>
          <w:t>https://ncvet.gov.in/sites/default/files/Guidelines%20for%20Blended%20Learning%20for%20Vocational%20Education,%20Training%20&amp;%20Skilling.pdf</w:t>
        </w:r>
      </w:hyperlink>
      <w:r w:rsidR="0096620B" w:rsidRPr="0096620B">
        <w:rPr>
          <w:rStyle w:val="Strong"/>
          <w:i/>
          <w:iCs/>
          <w:sz w:val="20"/>
          <w:szCs w:val="20"/>
        </w:rPr>
        <w:t xml:space="preserve">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20"/>
        <w:gridCol w:w="7095"/>
        <w:gridCol w:w="4860"/>
        <w:gridCol w:w="1620"/>
      </w:tblGrid>
      <w:tr w:rsidR="00484842" w:rsidRPr="00DF34A8" w14:paraId="353BA061" w14:textId="77777777" w:rsidTr="008F4D37">
        <w:trPr>
          <w:trHeight w:val="380"/>
        </w:trPr>
        <w:tc>
          <w:tcPr>
            <w:tcW w:w="820" w:type="dxa"/>
            <w:vMerge w:val="restart"/>
            <w:shd w:val="clear" w:color="auto" w:fill="F2F2F2" w:themeFill="background1" w:themeFillShade="F2"/>
          </w:tcPr>
          <w:p w14:paraId="1B00083E" w14:textId="26C56675" w:rsidR="00484842" w:rsidRPr="00DF34A8" w:rsidRDefault="00484842" w:rsidP="0016575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F34A8">
              <w:rPr>
                <w:rFonts w:cstheme="minorHAnsi"/>
                <w:b/>
              </w:rPr>
              <w:t>S. No.</w:t>
            </w:r>
          </w:p>
        </w:tc>
        <w:tc>
          <w:tcPr>
            <w:tcW w:w="7095" w:type="dxa"/>
            <w:vMerge w:val="restart"/>
            <w:shd w:val="clear" w:color="auto" w:fill="F2F2F2" w:themeFill="background1" w:themeFillShade="F2"/>
          </w:tcPr>
          <w:p w14:paraId="6B48FBA7" w14:textId="7D897047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en-IN"/>
              </w:rPr>
              <w:t xml:space="preserve">Select the </w:t>
            </w:r>
            <w:r w:rsidRPr="00DF34A8">
              <w:rPr>
                <w:rFonts w:eastAsia="Times New Roman" w:cstheme="minorHAnsi"/>
                <w:b/>
                <w:lang w:eastAsia="en-IN"/>
              </w:rPr>
              <w:t xml:space="preserve">Components of </w:t>
            </w:r>
            <w:r>
              <w:rPr>
                <w:rFonts w:eastAsia="Times New Roman" w:cstheme="minorHAnsi"/>
                <w:b/>
                <w:lang w:eastAsia="en-IN"/>
              </w:rPr>
              <w:t xml:space="preserve">the </w:t>
            </w:r>
            <w:r w:rsidR="00FE4314">
              <w:rPr>
                <w:rFonts w:eastAsia="Times New Roman" w:cstheme="minorHAnsi"/>
                <w:b/>
                <w:lang w:eastAsia="en-IN"/>
              </w:rPr>
              <w:t>NOS</w:t>
            </w:r>
          </w:p>
        </w:tc>
        <w:tc>
          <w:tcPr>
            <w:tcW w:w="4860" w:type="dxa"/>
            <w:vMerge w:val="restart"/>
            <w:shd w:val="clear" w:color="auto" w:fill="F2F2F2" w:themeFill="background1" w:themeFillShade="F2"/>
          </w:tcPr>
          <w:p w14:paraId="69EB1A4B" w14:textId="498A8FEE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List Recommended </w:t>
            </w:r>
            <w:r w:rsidRPr="00DF34A8">
              <w:rPr>
                <w:rFonts w:cstheme="minorHAnsi"/>
                <w:b/>
              </w:rPr>
              <w:t>Tools</w:t>
            </w:r>
            <w:r w:rsidR="005A1CC3">
              <w:rPr>
                <w:rFonts w:cstheme="minorHAnsi"/>
                <w:b/>
              </w:rPr>
              <w:t xml:space="preserve"> – for all Selected Components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7B5CAD59" w14:textId="6CF777A9" w:rsidR="00484842" w:rsidRPr="00DF34A8" w:rsidRDefault="005A1CC3" w:rsidP="00165758">
            <w:pPr>
              <w:jc w:val="center"/>
              <w:rPr>
                <w:rFonts w:cstheme="minorHAnsi"/>
                <w:b/>
              </w:rPr>
            </w:pPr>
            <w:r w:rsidRPr="00DF34A8">
              <w:rPr>
                <w:rFonts w:cstheme="minorHAnsi"/>
                <w:b/>
              </w:rPr>
              <w:t>Offline: Online</w:t>
            </w:r>
            <w:r>
              <w:rPr>
                <w:rFonts w:cstheme="minorHAnsi"/>
                <w:b/>
              </w:rPr>
              <w:t xml:space="preserve"> </w:t>
            </w:r>
            <w:r w:rsidRPr="00DF34A8">
              <w:rPr>
                <w:rFonts w:cstheme="minorHAnsi"/>
                <w:b/>
              </w:rPr>
              <w:t>Ratio</w:t>
            </w:r>
          </w:p>
        </w:tc>
      </w:tr>
      <w:tr w:rsidR="00484842" w:rsidRPr="00DF34A8" w14:paraId="57D2445D" w14:textId="77777777" w:rsidTr="008F4D37">
        <w:trPr>
          <w:trHeight w:val="309"/>
        </w:trPr>
        <w:tc>
          <w:tcPr>
            <w:tcW w:w="820" w:type="dxa"/>
            <w:vMerge/>
            <w:shd w:val="clear" w:color="auto" w:fill="F2F2F2" w:themeFill="background1" w:themeFillShade="F2"/>
          </w:tcPr>
          <w:p w14:paraId="4B847AE9" w14:textId="77777777" w:rsidR="00484842" w:rsidRPr="00DF34A8" w:rsidRDefault="00484842" w:rsidP="0016575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095" w:type="dxa"/>
            <w:vMerge/>
            <w:shd w:val="clear" w:color="auto" w:fill="F2F2F2" w:themeFill="background1" w:themeFillShade="F2"/>
          </w:tcPr>
          <w:p w14:paraId="346C1609" w14:textId="77777777" w:rsidR="00484842" w:rsidRPr="00DF34A8" w:rsidRDefault="00484842" w:rsidP="00165758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</w:p>
        </w:tc>
        <w:tc>
          <w:tcPr>
            <w:tcW w:w="4860" w:type="dxa"/>
            <w:vMerge/>
            <w:shd w:val="clear" w:color="auto" w:fill="F2F2F2" w:themeFill="background1" w:themeFillShade="F2"/>
          </w:tcPr>
          <w:p w14:paraId="3196257F" w14:textId="77777777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</w:tcPr>
          <w:p w14:paraId="682944E3" w14:textId="77777777" w:rsidR="00484842" w:rsidRPr="00DF34A8" w:rsidRDefault="00484842" w:rsidP="00165758">
            <w:pPr>
              <w:jc w:val="center"/>
              <w:rPr>
                <w:rFonts w:cstheme="minorHAnsi"/>
                <w:b/>
              </w:rPr>
            </w:pPr>
          </w:p>
        </w:tc>
      </w:tr>
      <w:tr w:rsidR="00484842" w:rsidRPr="00DF34A8" w14:paraId="777EFED0" w14:textId="77777777" w:rsidTr="008F4D37">
        <w:trPr>
          <w:trHeight w:val="332"/>
        </w:trPr>
        <w:tc>
          <w:tcPr>
            <w:tcW w:w="820" w:type="dxa"/>
          </w:tcPr>
          <w:p w14:paraId="3895796E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lastRenderedPageBreak/>
              <w:t>1</w:t>
            </w:r>
          </w:p>
        </w:tc>
        <w:tc>
          <w:tcPr>
            <w:tcW w:w="7095" w:type="dxa"/>
          </w:tcPr>
          <w:p w14:paraId="0D6C2460" w14:textId="6660C7C2" w:rsidR="00484842" w:rsidRPr="00DF34A8" w:rsidRDefault="00716AF4" w:rsidP="00484842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057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84842" w:rsidRPr="00DF34A8">
              <w:rPr>
                <w:rFonts w:cstheme="minorHAnsi"/>
                <w:bCs/>
              </w:rPr>
              <w:t>Theory/ Lectures - Imparting theoretical and conceptual knowledge</w:t>
            </w:r>
          </w:p>
        </w:tc>
        <w:tc>
          <w:tcPr>
            <w:tcW w:w="4860" w:type="dxa"/>
          </w:tcPr>
          <w:p w14:paraId="08BC21AA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34641F5F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DF34A8" w14:paraId="3C4CB23F" w14:textId="77777777" w:rsidTr="008F4D37">
        <w:trPr>
          <w:trHeight w:val="390"/>
        </w:trPr>
        <w:tc>
          <w:tcPr>
            <w:tcW w:w="820" w:type="dxa"/>
          </w:tcPr>
          <w:p w14:paraId="20FDF86B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2</w:t>
            </w:r>
          </w:p>
        </w:tc>
        <w:tc>
          <w:tcPr>
            <w:tcW w:w="7095" w:type="dxa"/>
          </w:tcPr>
          <w:p w14:paraId="28C122B2" w14:textId="6113981B" w:rsidR="00484842" w:rsidRPr="00DF34A8" w:rsidRDefault="00716AF4" w:rsidP="00165758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041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84842" w:rsidRPr="00DF34A8">
              <w:rPr>
                <w:rFonts w:cstheme="minorHAnsi"/>
                <w:bCs/>
              </w:rPr>
              <w:t>Imparting Soft Skills, Life Skills and Employability Skills /Mentorship to Learners</w:t>
            </w:r>
          </w:p>
        </w:tc>
        <w:tc>
          <w:tcPr>
            <w:tcW w:w="4860" w:type="dxa"/>
          </w:tcPr>
          <w:p w14:paraId="145CC3E2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5D377F0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DF34A8" w14:paraId="1039855E" w14:textId="77777777" w:rsidTr="008F4D37">
        <w:trPr>
          <w:trHeight w:val="269"/>
        </w:trPr>
        <w:tc>
          <w:tcPr>
            <w:tcW w:w="820" w:type="dxa"/>
          </w:tcPr>
          <w:p w14:paraId="3F18200F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3</w:t>
            </w:r>
          </w:p>
        </w:tc>
        <w:tc>
          <w:tcPr>
            <w:tcW w:w="7095" w:type="dxa"/>
          </w:tcPr>
          <w:p w14:paraId="1B92B099" w14:textId="28A87897" w:rsidR="00484842" w:rsidRPr="00DF34A8" w:rsidRDefault="00716AF4" w:rsidP="00165758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039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84842" w:rsidRPr="00DF34A8">
              <w:rPr>
                <w:rFonts w:cstheme="minorHAnsi"/>
                <w:bCs/>
              </w:rPr>
              <w:t>Showing Practical Demonstrations to the learners</w:t>
            </w:r>
          </w:p>
        </w:tc>
        <w:tc>
          <w:tcPr>
            <w:tcW w:w="4860" w:type="dxa"/>
          </w:tcPr>
          <w:p w14:paraId="658DAC8E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0721AEAA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DF34A8" w14:paraId="0E5DC3A3" w14:textId="77777777" w:rsidTr="008F4D37">
        <w:trPr>
          <w:trHeight w:val="377"/>
        </w:trPr>
        <w:tc>
          <w:tcPr>
            <w:tcW w:w="820" w:type="dxa"/>
          </w:tcPr>
          <w:p w14:paraId="00813C2E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4</w:t>
            </w:r>
          </w:p>
        </w:tc>
        <w:tc>
          <w:tcPr>
            <w:tcW w:w="7095" w:type="dxa"/>
          </w:tcPr>
          <w:p w14:paraId="6AFC0139" w14:textId="2E1ED667" w:rsidR="00484842" w:rsidRPr="00DF34A8" w:rsidRDefault="00716AF4" w:rsidP="00484842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168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84842" w:rsidRPr="00DF34A8">
              <w:rPr>
                <w:rFonts w:cstheme="minorHAnsi"/>
                <w:bCs/>
              </w:rPr>
              <w:t>Imparting Practical Hands-on Skills</w:t>
            </w:r>
            <w:r w:rsidR="00484842">
              <w:rPr>
                <w:rFonts w:cstheme="minorHAnsi"/>
                <w:bCs/>
              </w:rPr>
              <w:t xml:space="preserve">/ </w:t>
            </w:r>
            <w:r w:rsidR="00484842" w:rsidRPr="00DF34A8">
              <w:rPr>
                <w:rFonts w:cstheme="minorHAnsi"/>
                <w:bCs/>
              </w:rPr>
              <w:t>Lab Work/ workshop/ shop floor training</w:t>
            </w:r>
          </w:p>
        </w:tc>
        <w:tc>
          <w:tcPr>
            <w:tcW w:w="4860" w:type="dxa"/>
          </w:tcPr>
          <w:p w14:paraId="60C7DE51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6EA8B7F1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DF34A8" w14:paraId="512E9C46" w14:textId="77777777" w:rsidTr="008F4D37">
        <w:trPr>
          <w:trHeight w:val="350"/>
        </w:trPr>
        <w:tc>
          <w:tcPr>
            <w:tcW w:w="820" w:type="dxa"/>
          </w:tcPr>
          <w:p w14:paraId="176FB1F3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5</w:t>
            </w:r>
          </w:p>
        </w:tc>
        <w:tc>
          <w:tcPr>
            <w:tcW w:w="7095" w:type="dxa"/>
          </w:tcPr>
          <w:p w14:paraId="31ED7CF1" w14:textId="5DD01A7E" w:rsidR="00484842" w:rsidRPr="00DF34A8" w:rsidRDefault="00716AF4" w:rsidP="00165758">
            <w:pPr>
              <w:spacing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727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84842" w:rsidRPr="00DF34A8">
              <w:rPr>
                <w:rFonts w:cstheme="minorHAnsi"/>
                <w:bCs/>
              </w:rPr>
              <w:t>Tutorials</w:t>
            </w:r>
            <w:r w:rsidR="005A1CC3">
              <w:rPr>
                <w:rFonts w:cstheme="minorHAnsi"/>
                <w:bCs/>
              </w:rPr>
              <w:t>/</w:t>
            </w:r>
            <w:r w:rsidR="00484842" w:rsidRPr="00DF34A8">
              <w:rPr>
                <w:rFonts w:cstheme="minorHAnsi"/>
                <w:bCs/>
              </w:rPr>
              <w:t xml:space="preserve"> Assignments</w:t>
            </w:r>
            <w:r w:rsidR="005A1CC3">
              <w:rPr>
                <w:rFonts w:cstheme="minorHAnsi"/>
                <w:bCs/>
              </w:rPr>
              <w:t>/</w:t>
            </w:r>
            <w:r w:rsidR="00484842" w:rsidRPr="00DF34A8">
              <w:rPr>
                <w:rFonts w:cstheme="minorHAnsi"/>
                <w:bCs/>
              </w:rPr>
              <w:t xml:space="preserve"> Drill</w:t>
            </w:r>
            <w:r w:rsidR="005A1CC3">
              <w:rPr>
                <w:rFonts w:cstheme="minorHAnsi"/>
                <w:bCs/>
              </w:rPr>
              <w:t>/</w:t>
            </w:r>
            <w:r w:rsidR="00484842" w:rsidRPr="00DF34A8">
              <w:rPr>
                <w:rFonts w:cstheme="minorHAnsi"/>
                <w:bCs/>
              </w:rPr>
              <w:t xml:space="preserve"> Practice</w:t>
            </w:r>
          </w:p>
        </w:tc>
        <w:tc>
          <w:tcPr>
            <w:tcW w:w="4860" w:type="dxa"/>
          </w:tcPr>
          <w:p w14:paraId="7EDEF500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A69FDD5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DF34A8" w14:paraId="0EEEBB7A" w14:textId="77777777" w:rsidTr="008F4D37">
        <w:trPr>
          <w:trHeight w:val="350"/>
        </w:trPr>
        <w:tc>
          <w:tcPr>
            <w:tcW w:w="820" w:type="dxa"/>
          </w:tcPr>
          <w:p w14:paraId="55E95C6D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6</w:t>
            </w:r>
          </w:p>
        </w:tc>
        <w:tc>
          <w:tcPr>
            <w:tcW w:w="7095" w:type="dxa"/>
          </w:tcPr>
          <w:p w14:paraId="748BAF37" w14:textId="26EAC05D" w:rsidR="00484842" w:rsidRPr="00DF34A8" w:rsidRDefault="00716AF4" w:rsidP="00165758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0221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84842" w:rsidRPr="00DF34A8">
              <w:rPr>
                <w:rFonts w:cstheme="minorHAnsi"/>
                <w:bCs/>
              </w:rPr>
              <w:t>Proctored Monitoring/ Assessment/ Evaluation/ Examinations</w:t>
            </w:r>
          </w:p>
        </w:tc>
        <w:tc>
          <w:tcPr>
            <w:tcW w:w="4860" w:type="dxa"/>
          </w:tcPr>
          <w:p w14:paraId="2DCDC738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A607B19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DF34A8" w14:paraId="7FFB7008" w14:textId="77777777" w:rsidTr="008F4D37">
        <w:trPr>
          <w:trHeight w:val="269"/>
        </w:trPr>
        <w:tc>
          <w:tcPr>
            <w:tcW w:w="820" w:type="dxa"/>
          </w:tcPr>
          <w:p w14:paraId="02C3C9C5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  <w:r w:rsidRPr="00DF34A8">
              <w:rPr>
                <w:rFonts w:cstheme="minorHAnsi"/>
                <w:bCs/>
              </w:rPr>
              <w:t>7</w:t>
            </w:r>
          </w:p>
        </w:tc>
        <w:tc>
          <w:tcPr>
            <w:tcW w:w="7095" w:type="dxa"/>
          </w:tcPr>
          <w:p w14:paraId="0ECA9692" w14:textId="5CC887A0" w:rsidR="00484842" w:rsidRPr="00DF34A8" w:rsidRDefault="00716AF4" w:rsidP="00165758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403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84842" w:rsidRPr="00DF34A8">
              <w:rPr>
                <w:rFonts w:cstheme="minorHAnsi"/>
                <w:bCs/>
              </w:rPr>
              <w:t>On the Job Training (OJT)</w:t>
            </w:r>
            <w:r w:rsidR="005A1CC3">
              <w:rPr>
                <w:rFonts w:cstheme="minorHAnsi"/>
                <w:bCs/>
              </w:rPr>
              <w:t>/</w:t>
            </w:r>
            <w:r w:rsidR="00484842" w:rsidRPr="00DF34A8">
              <w:rPr>
                <w:rFonts w:cstheme="minorHAnsi"/>
                <w:bCs/>
              </w:rPr>
              <w:t xml:space="preserve"> Project Work Internship</w:t>
            </w:r>
            <w:r w:rsidR="005A1CC3">
              <w:rPr>
                <w:rFonts w:cstheme="minorHAnsi"/>
                <w:bCs/>
              </w:rPr>
              <w:t xml:space="preserve">/ </w:t>
            </w:r>
            <w:r w:rsidR="00C12536">
              <w:rPr>
                <w:rFonts w:cstheme="minorHAnsi"/>
                <w:bCs/>
              </w:rPr>
              <w:t>Candidate</w:t>
            </w:r>
            <w:r w:rsidR="00484842" w:rsidRPr="00DF34A8">
              <w:rPr>
                <w:rFonts w:cstheme="minorHAnsi"/>
                <w:bCs/>
              </w:rPr>
              <w:t xml:space="preserve"> Training</w:t>
            </w:r>
          </w:p>
        </w:tc>
        <w:tc>
          <w:tcPr>
            <w:tcW w:w="4860" w:type="dxa"/>
          </w:tcPr>
          <w:p w14:paraId="0CFF119E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3053A52E" w14:textId="77777777" w:rsidR="00484842" w:rsidRPr="00DF34A8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71AC3198" w14:textId="55AD7E84" w:rsidR="00752C3B" w:rsidRDefault="00752C3B" w:rsidP="001358B1">
      <w:pPr>
        <w:pStyle w:val="Heading2"/>
      </w:pPr>
      <w:bookmarkStart w:id="31" w:name="_Toc88733676"/>
      <w:bookmarkStart w:id="32" w:name="_Toc89423389"/>
    </w:p>
    <w:p w14:paraId="7BDB7F17" w14:textId="6E6EE297" w:rsidR="008C07A1" w:rsidRDefault="00A81551" w:rsidP="008C07A1">
      <w:pPr>
        <w:pStyle w:val="Heading2"/>
        <w:jc w:val="center"/>
      </w:pPr>
      <w:bookmarkStart w:id="33" w:name="_Toc116655349"/>
      <w:r>
        <w:t xml:space="preserve">Annexure: </w:t>
      </w:r>
      <w:r w:rsidR="008C07A1" w:rsidRPr="008C07A1">
        <w:t>Standalone NOS</w:t>
      </w:r>
      <w:r>
        <w:t>-</w:t>
      </w:r>
      <w:r w:rsidR="008C07A1" w:rsidRPr="008C07A1">
        <w:t xml:space="preserve"> P</w:t>
      </w:r>
      <w:r w:rsidR="008C07A1">
        <w:t xml:space="preserve">erformance </w:t>
      </w:r>
      <w:r w:rsidR="008C07A1" w:rsidRPr="008C07A1">
        <w:t>C</w:t>
      </w:r>
      <w:r w:rsidR="008C07A1">
        <w:t>riteria details</w:t>
      </w:r>
      <w:bookmarkEnd w:id="33"/>
    </w:p>
    <w:p w14:paraId="2C8EE298" w14:textId="77777777" w:rsidR="005C3DDF" w:rsidRPr="003714D2" w:rsidRDefault="005C3DDF" w:rsidP="005C3DDF">
      <w:pPr>
        <w:rPr>
          <w:b/>
          <w:bCs/>
        </w:rPr>
      </w:pPr>
    </w:p>
    <w:p w14:paraId="60E532D6" w14:textId="0097B4FE" w:rsidR="005C3DDF" w:rsidRPr="003714D2" w:rsidRDefault="005C3DDF">
      <w:pPr>
        <w:pStyle w:val="ListParagraph"/>
        <w:numPr>
          <w:ilvl w:val="0"/>
          <w:numId w:val="11"/>
        </w:numPr>
        <w:rPr>
          <w:b/>
          <w:bCs/>
        </w:rPr>
      </w:pPr>
      <w:r w:rsidRPr="003714D2">
        <w:rPr>
          <w:b/>
          <w:bCs/>
        </w:rPr>
        <w:t>Description:</w:t>
      </w:r>
    </w:p>
    <w:p w14:paraId="53DC301B" w14:textId="77777777" w:rsidR="005C3DDF" w:rsidRPr="003714D2" w:rsidRDefault="005C3DDF" w:rsidP="002F6DB7">
      <w:pPr>
        <w:ind w:left="1080"/>
        <w:rPr>
          <w:b/>
          <w:bCs/>
        </w:rPr>
      </w:pPr>
    </w:p>
    <w:p w14:paraId="412E5905" w14:textId="48F9FD82" w:rsidR="005C3DDF" w:rsidRPr="003714D2" w:rsidRDefault="005C3DDF">
      <w:pPr>
        <w:pStyle w:val="ListParagraph"/>
        <w:numPr>
          <w:ilvl w:val="0"/>
          <w:numId w:val="11"/>
        </w:numPr>
        <w:rPr>
          <w:b/>
          <w:bCs/>
        </w:rPr>
      </w:pPr>
      <w:r w:rsidRPr="003714D2">
        <w:rPr>
          <w:b/>
          <w:bCs/>
        </w:rPr>
        <w:t>Scope:</w:t>
      </w:r>
    </w:p>
    <w:p w14:paraId="2A19ED29" w14:textId="77777777" w:rsidR="005C3DDF" w:rsidRDefault="005C3DDF" w:rsidP="002F6DB7">
      <w:pPr>
        <w:ind w:left="1080"/>
      </w:pPr>
      <w:r>
        <w:t>The scope covers the following:</w:t>
      </w:r>
    </w:p>
    <w:p w14:paraId="3FABF74A" w14:textId="77777777" w:rsidR="005C3DDF" w:rsidRDefault="005C3DDF">
      <w:pPr>
        <w:pStyle w:val="ListParagraph"/>
        <w:numPr>
          <w:ilvl w:val="0"/>
          <w:numId w:val="10"/>
        </w:numPr>
        <w:spacing w:line="252" w:lineRule="auto"/>
        <w:ind w:firstLine="0"/>
        <w:rPr>
          <w:rFonts w:eastAsia="Times New Roman"/>
        </w:rPr>
      </w:pPr>
    </w:p>
    <w:p w14:paraId="433AB0F8" w14:textId="77777777" w:rsidR="005C3DDF" w:rsidRDefault="005C3DDF">
      <w:pPr>
        <w:pStyle w:val="ListParagraph"/>
        <w:numPr>
          <w:ilvl w:val="0"/>
          <w:numId w:val="10"/>
        </w:numPr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> </w:t>
      </w:r>
    </w:p>
    <w:p w14:paraId="3DA3E0D4" w14:textId="77777777" w:rsidR="005C3DDF" w:rsidRPr="003714D2" w:rsidRDefault="005C3DDF">
      <w:pPr>
        <w:pStyle w:val="ListParagraph"/>
        <w:numPr>
          <w:ilvl w:val="0"/>
          <w:numId w:val="11"/>
        </w:numPr>
        <w:rPr>
          <w:rFonts w:eastAsiaTheme="minorHAnsi"/>
          <w:b/>
          <w:bCs/>
        </w:rPr>
      </w:pPr>
      <w:r w:rsidRPr="003714D2">
        <w:rPr>
          <w:b/>
          <w:bCs/>
        </w:rPr>
        <w:t>Elements and Performance Criteria</w:t>
      </w:r>
    </w:p>
    <w:p w14:paraId="52F4EA79" w14:textId="77777777" w:rsidR="005C3DDF" w:rsidRDefault="005C3DDF" w:rsidP="002F6DB7">
      <w:pPr>
        <w:ind w:left="1080"/>
        <w:rPr>
          <w:color w:val="0070C0"/>
        </w:rPr>
      </w:pPr>
      <w:r>
        <w:rPr>
          <w:color w:val="0070C0"/>
        </w:rPr>
        <w:t xml:space="preserve">&lt;Element Name&gt; </w:t>
      </w:r>
    </w:p>
    <w:p w14:paraId="18D40C69" w14:textId="77777777" w:rsidR="005C3DDF" w:rsidRDefault="005C3DDF" w:rsidP="002F6DB7">
      <w:pPr>
        <w:ind w:left="1080"/>
      </w:pPr>
      <w:r>
        <w:t>To be competent, the user/individual on the job must be able to:</w:t>
      </w:r>
    </w:p>
    <w:p w14:paraId="19ECD391" w14:textId="77777777" w:rsidR="005C3DDF" w:rsidRDefault="005C3DDF" w:rsidP="002F6DB7">
      <w:pPr>
        <w:ind w:left="1080"/>
      </w:pPr>
      <w:r>
        <w:t>PC1.</w:t>
      </w:r>
    </w:p>
    <w:p w14:paraId="2D7D16BA" w14:textId="77777777" w:rsidR="005C3DDF" w:rsidRDefault="005C3DDF" w:rsidP="002F6DB7">
      <w:pPr>
        <w:ind w:left="1080"/>
      </w:pPr>
      <w:r>
        <w:lastRenderedPageBreak/>
        <w:t>PC2.</w:t>
      </w:r>
    </w:p>
    <w:p w14:paraId="32DDA820" w14:textId="77777777" w:rsidR="005C3DDF" w:rsidRDefault="005C3DDF" w:rsidP="002F6DB7">
      <w:pPr>
        <w:ind w:left="1080"/>
        <w:rPr>
          <w:b/>
          <w:bCs/>
        </w:rPr>
      </w:pPr>
      <w:r>
        <w:t>…..</w:t>
      </w:r>
    </w:p>
    <w:p w14:paraId="7C87A332" w14:textId="62AAB644" w:rsidR="005C3DDF" w:rsidRPr="003714D2" w:rsidRDefault="005C3DDF">
      <w:pPr>
        <w:pStyle w:val="ListParagraph"/>
        <w:numPr>
          <w:ilvl w:val="0"/>
          <w:numId w:val="11"/>
        </w:numPr>
        <w:rPr>
          <w:b/>
          <w:bCs/>
        </w:rPr>
      </w:pPr>
      <w:r w:rsidRPr="003714D2">
        <w:rPr>
          <w:b/>
          <w:bCs/>
        </w:rPr>
        <w:t>Knowledge and Understanding (KU):</w:t>
      </w:r>
    </w:p>
    <w:p w14:paraId="7A8CB19E" w14:textId="77777777" w:rsidR="005C3DDF" w:rsidRDefault="005C3DDF" w:rsidP="002F6DB7">
      <w:pPr>
        <w:ind w:left="1080"/>
      </w:pPr>
      <w:r>
        <w:t>The individual on the job needs to know and understand:</w:t>
      </w:r>
    </w:p>
    <w:p w14:paraId="0286EF5E" w14:textId="77777777" w:rsidR="005C3DDF" w:rsidRDefault="005C3DDF" w:rsidP="002F6DB7">
      <w:pPr>
        <w:ind w:left="1080"/>
      </w:pPr>
      <w:r>
        <w:t>KU1.</w:t>
      </w:r>
    </w:p>
    <w:p w14:paraId="0D998B18" w14:textId="77777777" w:rsidR="005C3DDF" w:rsidRDefault="005C3DDF" w:rsidP="002F6DB7">
      <w:pPr>
        <w:ind w:left="1080"/>
      </w:pPr>
      <w:r>
        <w:t>KU2.</w:t>
      </w:r>
    </w:p>
    <w:p w14:paraId="5679D60F" w14:textId="77777777" w:rsidR="005C3DDF" w:rsidRDefault="005C3DDF" w:rsidP="002F6DB7">
      <w:pPr>
        <w:ind w:left="1080"/>
      </w:pPr>
      <w:r>
        <w:t>….</w:t>
      </w:r>
    </w:p>
    <w:p w14:paraId="1B15F317" w14:textId="2C769F39" w:rsidR="005C3DDF" w:rsidRPr="003714D2" w:rsidRDefault="005C3DDF">
      <w:pPr>
        <w:pStyle w:val="ListParagraph"/>
        <w:numPr>
          <w:ilvl w:val="0"/>
          <w:numId w:val="11"/>
        </w:numPr>
        <w:rPr>
          <w:b/>
          <w:bCs/>
        </w:rPr>
      </w:pPr>
      <w:r w:rsidRPr="003714D2">
        <w:rPr>
          <w:b/>
          <w:bCs/>
        </w:rPr>
        <w:t>Generic Skills (GS):</w:t>
      </w:r>
    </w:p>
    <w:p w14:paraId="341B7393" w14:textId="77777777" w:rsidR="005C3DDF" w:rsidRDefault="005C3DDF" w:rsidP="002F6DB7">
      <w:pPr>
        <w:ind w:left="1080"/>
      </w:pPr>
      <w:r>
        <w:t xml:space="preserve">User/individual on the job needs to know how to: </w:t>
      </w:r>
    </w:p>
    <w:p w14:paraId="1C2DAD6A" w14:textId="77777777" w:rsidR="005C3DDF" w:rsidRDefault="005C3DDF" w:rsidP="002F6DB7">
      <w:pPr>
        <w:ind w:left="1080"/>
      </w:pPr>
      <w:r>
        <w:t>GS1.</w:t>
      </w:r>
    </w:p>
    <w:p w14:paraId="1F627B46" w14:textId="77777777" w:rsidR="005C3DDF" w:rsidRDefault="005C3DDF" w:rsidP="002F6DB7">
      <w:pPr>
        <w:ind w:left="1080"/>
      </w:pPr>
      <w:r>
        <w:t>GS2.</w:t>
      </w:r>
    </w:p>
    <w:p w14:paraId="201FF603" w14:textId="77777777" w:rsidR="005C3DDF" w:rsidRDefault="005C3DDF" w:rsidP="002F6DB7">
      <w:pPr>
        <w:ind w:left="1080"/>
      </w:pPr>
      <w:r>
        <w:t>…..</w:t>
      </w:r>
    </w:p>
    <w:p w14:paraId="506637ED" w14:textId="77777777" w:rsidR="00434EE8" w:rsidRPr="00434EE8" w:rsidRDefault="00434EE8" w:rsidP="00434EE8"/>
    <w:p w14:paraId="2475A52C" w14:textId="05FDAC8D" w:rsidR="001358B1" w:rsidRPr="009C2FC9" w:rsidRDefault="001358B1" w:rsidP="001358B1">
      <w:pPr>
        <w:pStyle w:val="Heading2"/>
        <w:jc w:val="center"/>
      </w:pPr>
      <w:bookmarkStart w:id="34" w:name="_Toc114064812"/>
      <w:bookmarkStart w:id="35" w:name="_Toc116655350"/>
      <w:r w:rsidRPr="009C2FC9">
        <w:t xml:space="preserve">Annexure: Assessment </w:t>
      </w:r>
      <w:r>
        <w:t>Criteria</w:t>
      </w:r>
      <w:bookmarkEnd w:id="34"/>
      <w:bookmarkEnd w:id="35"/>
    </w:p>
    <w:p w14:paraId="504E57E2" w14:textId="77777777" w:rsidR="001358B1" w:rsidRDefault="001358B1" w:rsidP="001358B1"/>
    <w:p w14:paraId="688E5D34" w14:textId="5C575344" w:rsidR="001358B1" w:rsidRDefault="001358B1" w:rsidP="001358B1">
      <w:r>
        <w:t xml:space="preserve">Detailed </w:t>
      </w:r>
      <w:r w:rsidR="00FE4314">
        <w:t xml:space="preserve">PC-wise </w:t>
      </w:r>
      <w:r w:rsidR="000629A3">
        <w:t>assessment</w:t>
      </w:r>
      <w:r>
        <w:t xml:space="preserve"> criteria and assessment marks for the </w:t>
      </w:r>
      <w:r w:rsidR="00FE4314">
        <w:t>NOS</w:t>
      </w:r>
      <w:r>
        <w:t xml:space="preserve"> are as follows:</w:t>
      </w:r>
    </w:p>
    <w:tbl>
      <w:tblPr>
        <w:tblStyle w:val="TableGrid"/>
        <w:tblW w:w="14813" w:type="dxa"/>
        <w:jc w:val="center"/>
        <w:tblLook w:val="04A0" w:firstRow="1" w:lastRow="0" w:firstColumn="1" w:lastColumn="0" w:noHBand="0" w:noVBand="1"/>
      </w:tblPr>
      <w:tblGrid>
        <w:gridCol w:w="1255"/>
        <w:gridCol w:w="9360"/>
        <w:gridCol w:w="1356"/>
        <w:gridCol w:w="997"/>
        <w:gridCol w:w="1039"/>
        <w:gridCol w:w="806"/>
      </w:tblGrid>
      <w:tr w:rsidR="001358B1" w:rsidRPr="0098629E" w14:paraId="1618E4CB" w14:textId="77777777" w:rsidTr="00FF39E0">
        <w:trPr>
          <w:jc w:val="center"/>
        </w:trPr>
        <w:tc>
          <w:tcPr>
            <w:tcW w:w="1255" w:type="dxa"/>
            <w:shd w:val="clear" w:color="auto" w:fill="F2F2F2" w:themeFill="background1" w:themeFillShade="F2"/>
          </w:tcPr>
          <w:p w14:paraId="389A8781" w14:textId="77777777" w:rsidR="001358B1" w:rsidRPr="006C5B43" w:rsidRDefault="001358B1" w:rsidP="00FF39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 No.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14:paraId="1B4D441F" w14:textId="0C1660CC" w:rsidR="001358B1" w:rsidRPr="006C5B43" w:rsidRDefault="000629A3" w:rsidP="00FF39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Assessment</w:t>
            </w:r>
            <w:r w:rsidR="001358B1">
              <w:rPr>
                <w:rFonts w:cstheme="minorHAnsi"/>
                <w:b/>
                <w:bCs/>
              </w:rPr>
              <w:t xml:space="preserve"> Criteria</w:t>
            </w:r>
            <w:r w:rsidR="00FE4314">
              <w:rPr>
                <w:rFonts w:cstheme="minorHAnsi"/>
                <w:b/>
                <w:bCs/>
              </w:rPr>
              <w:t xml:space="preserve"> </w:t>
            </w:r>
            <w:r w:rsidR="000D42A6">
              <w:rPr>
                <w:rFonts w:cstheme="minorHAnsi"/>
                <w:b/>
                <w:bCs/>
              </w:rPr>
              <w:t>f</w:t>
            </w:r>
            <w:r w:rsidR="000D42A6">
              <w:rPr>
                <w:b/>
                <w:bCs/>
              </w:rPr>
              <w:t>or Performance Criteria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7E3B0E15" w14:textId="77777777" w:rsidR="001358B1" w:rsidRPr="006C5B43" w:rsidRDefault="001358B1" w:rsidP="00FF39E0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Theory Marks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3A983E01" w14:textId="77777777" w:rsidR="001358B1" w:rsidRPr="006C5B43" w:rsidRDefault="001358B1" w:rsidP="00FF39E0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Practical Marks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7D8F884C" w14:textId="77777777" w:rsidR="001358B1" w:rsidRPr="006C5B43" w:rsidRDefault="001358B1" w:rsidP="00FF39E0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Project Marks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066CC6F2" w14:textId="77777777" w:rsidR="001358B1" w:rsidRPr="006C5B43" w:rsidRDefault="001358B1" w:rsidP="00FF39E0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Viva Marks</w:t>
            </w:r>
          </w:p>
        </w:tc>
      </w:tr>
      <w:tr w:rsidR="001358B1" w:rsidRPr="0098629E" w14:paraId="3647733A" w14:textId="77777777" w:rsidTr="00FF39E0">
        <w:trPr>
          <w:jc w:val="center"/>
        </w:trPr>
        <w:tc>
          <w:tcPr>
            <w:tcW w:w="1255" w:type="dxa"/>
          </w:tcPr>
          <w:p w14:paraId="540E0009" w14:textId="5C269838" w:rsidR="001358B1" w:rsidRPr="00FE4314" w:rsidRDefault="00FE4314" w:rsidP="00FE4314">
            <w:pPr>
              <w:rPr>
                <w:rFonts w:cstheme="minorHAnsi"/>
              </w:rPr>
            </w:pPr>
            <w:r>
              <w:rPr>
                <w:rFonts w:cstheme="minorHAnsi"/>
              </w:rPr>
              <w:t>PC 1.</w:t>
            </w:r>
          </w:p>
        </w:tc>
        <w:tc>
          <w:tcPr>
            <w:tcW w:w="9360" w:type="dxa"/>
          </w:tcPr>
          <w:p w14:paraId="38242D44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EE954EE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997" w:type="dxa"/>
          </w:tcPr>
          <w:p w14:paraId="386C1663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1039" w:type="dxa"/>
          </w:tcPr>
          <w:p w14:paraId="25A3AB55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12F0ADC7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</w:tr>
      <w:tr w:rsidR="001358B1" w:rsidRPr="0098629E" w14:paraId="5C85B52E" w14:textId="77777777" w:rsidTr="00FF39E0">
        <w:trPr>
          <w:jc w:val="center"/>
        </w:trPr>
        <w:tc>
          <w:tcPr>
            <w:tcW w:w="1255" w:type="dxa"/>
          </w:tcPr>
          <w:p w14:paraId="6E1C39EE" w14:textId="4FAA9188" w:rsidR="001358B1" w:rsidRPr="00FE4314" w:rsidRDefault="00FE4314" w:rsidP="00FE4314">
            <w:pPr>
              <w:rPr>
                <w:rFonts w:cstheme="minorHAnsi"/>
              </w:rPr>
            </w:pPr>
            <w:r>
              <w:rPr>
                <w:rFonts w:cstheme="minorHAnsi"/>
              </w:rPr>
              <w:t>PC 2.</w:t>
            </w:r>
          </w:p>
        </w:tc>
        <w:tc>
          <w:tcPr>
            <w:tcW w:w="9360" w:type="dxa"/>
          </w:tcPr>
          <w:p w14:paraId="4BE752B3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045C84F5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997" w:type="dxa"/>
          </w:tcPr>
          <w:p w14:paraId="6C655C01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1039" w:type="dxa"/>
          </w:tcPr>
          <w:p w14:paraId="07878AA1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75DDE421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</w:tr>
      <w:tr w:rsidR="001358B1" w:rsidRPr="0098629E" w14:paraId="1BAC38E2" w14:textId="77777777" w:rsidTr="00FF39E0">
        <w:trPr>
          <w:jc w:val="center"/>
        </w:trPr>
        <w:tc>
          <w:tcPr>
            <w:tcW w:w="1255" w:type="dxa"/>
          </w:tcPr>
          <w:p w14:paraId="108494D5" w14:textId="5D9DEB8A" w:rsidR="001358B1" w:rsidRPr="00FE4314" w:rsidRDefault="00FE4314" w:rsidP="00FE4314">
            <w:pPr>
              <w:rPr>
                <w:rFonts w:cstheme="minorHAnsi"/>
              </w:rPr>
            </w:pPr>
            <w:r>
              <w:rPr>
                <w:rFonts w:cstheme="minorHAnsi"/>
              </w:rPr>
              <w:t>PC 3.</w:t>
            </w:r>
          </w:p>
        </w:tc>
        <w:tc>
          <w:tcPr>
            <w:tcW w:w="9360" w:type="dxa"/>
          </w:tcPr>
          <w:p w14:paraId="494E712A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1584487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997" w:type="dxa"/>
          </w:tcPr>
          <w:p w14:paraId="1249DAF1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1039" w:type="dxa"/>
          </w:tcPr>
          <w:p w14:paraId="3661189B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45F9CFF8" w14:textId="77777777" w:rsidR="001358B1" w:rsidRPr="0098629E" w:rsidRDefault="001358B1" w:rsidP="00FF39E0">
            <w:pPr>
              <w:rPr>
                <w:rFonts w:cstheme="minorHAnsi"/>
              </w:rPr>
            </w:pPr>
          </w:p>
        </w:tc>
      </w:tr>
      <w:tr w:rsidR="001358B1" w:rsidRPr="0098629E" w14:paraId="4A8D199A" w14:textId="77777777" w:rsidTr="00FF39E0">
        <w:trPr>
          <w:jc w:val="center"/>
        </w:trPr>
        <w:tc>
          <w:tcPr>
            <w:tcW w:w="10615" w:type="dxa"/>
            <w:gridSpan w:val="2"/>
            <w:shd w:val="clear" w:color="auto" w:fill="F2F2F2" w:themeFill="background1" w:themeFillShade="F2"/>
          </w:tcPr>
          <w:p w14:paraId="390EFD22" w14:textId="77777777" w:rsidR="001358B1" w:rsidRPr="006C5B43" w:rsidRDefault="001358B1" w:rsidP="00FF39E0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Total Marks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0F11E2B0" w14:textId="77777777" w:rsidR="001358B1" w:rsidRPr="006C5B43" w:rsidRDefault="001358B1" w:rsidP="00FF39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3C322B8A" w14:textId="77777777" w:rsidR="001358B1" w:rsidRPr="006C5B43" w:rsidRDefault="001358B1" w:rsidP="00FF39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39" w:type="dxa"/>
            <w:shd w:val="clear" w:color="auto" w:fill="F2F2F2" w:themeFill="background1" w:themeFillShade="F2"/>
          </w:tcPr>
          <w:p w14:paraId="6BBD3069" w14:textId="77777777" w:rsidR="001358B1" w:rsidRPr="006C5B43" w:rsidRDefault="001358B1" w:rsidP="00FF39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14:paraId="53F71FD5" w14:textId="77777777" w:rsidR="001358B1" w:rsidRPr="006C5B43" w:rsidRDefault="001358B1" w:rsidP="00FF39E0">
            <w:pPr>
              <w:rPr>
                <w:rFonts w:cstheme="minorHAnsi"/>
                <w:b/>
                <w:bCs/>
              </w:rPr>
            </w:pPr>
          </w:p>
        </w:tc>
      </w:tr>
    </w:tbl>
    <w:p w14:paraId="2F9E0BB1" w14:textId="5D3352DA" w:rsidR="00D40760" w:rsidRDefault="00D40760" w:rsidP="00520A20">
      <w:pPr>
        <w:pStyle w:val="Heading2"/>
        <w:jc w:val="center"/>
      </w:pPr>
    </w:p>
    <w:p w14:paraId="14FE4EF6" w14:textId="77777777" w:rsidR="00D40760" w:rsidRPr="00D40760" w:rsidRDefault="00D40760" w:rsidP="00D40760"/>
    <w:p w14:paraId="060867A6" w14:textId="77952449" w:rsidR="00DF72CE" w:rsidRPr="009C2FC9" w:rsidRDefault="00DF72CE" w:rsidP="00520A20">
      <w:pPr>
        <w:pStyle w:val="Heading2"/>
        <w:jc w:val="center"/>
      </w:pPr>
      <w:bookmarkStart w:id="36" w:name="_Toc116655351"/>
      <w:r w:rsidRPr="009C2FC9">
        <w:t>Annexure: Assessment Strategy</w:t>
      </w:r>
      <w:bookmarkEnd w:id="31"/>
      <w:bookmarkEnd w:id="32"/>
      <w:bookmarkEnd w:id="36"/>
    </w:p>
    <w:p w14:paraId="0B7CFC89" w14:textId="77777777" w:rsidR="00DF72CE" w:rsidRDefault="00DF72CE" w:rsidP="00DF72CE">
      <w:pPr>
        <w:tabs>
          <w:tab w:val="left" w:pos="1859"/>
        </w:tabs>
      </w:pPr>
    </w:p>
    <w:p w14:paraId="46A44802" w14:textId="468AEF6F" w:rsidR="00B93103" w:rsidRDefault="00B93103" w:rsidP="00B93103">
      <w:pPr>
        <w:tabs>
          <w:tab w:val="left" w:pos="1859"/>
        </w:tabs>
      </w:pPr>
      <w:bookmarkStart w:id="37" w:name="_Hlk114816773"/>
      <w:r>
        <w:t>This section includes the processes involved in identifying, gathering, and interpreting information to evaluate the Candidate on the required competencies of the program.</w:t>
      </w:r>
    </w:p>
    <w:p w14:paraId="19416C62" w14:textId="77777777" w:rsidR="000D3579" w:rsidRPr="00D66F7F" w:rsidRDefault="000D3579" w:rsidP="000D3579">
      <w:pPr>
        <w:rPr>
          <w:color w:val="00B0F0"/>
        </w:rPr>
      </w:pPr>
      <w:r w:rsidRPr="00D66F7F">
        <w:rPr>
          <w:color w:val="00B0F0"/>
        </w:rPr>
        <w:t>&lt;1. Assessment System Overview:</w:t>
      </w:r>
    </w:p>
    <w:p w14:paraId="7DE7B6E7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Batches assigned to the assessment agencies for conducting the assessment on SIP or email</w:t>
      </w:r>
    </w:p>
    <w:p w14:paraId="3D60AAD0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Assessment agencies send the assessment confirmation to VTP/TC looping SSC</w:t>
      </w:r>
    </w:p>
    <w:p w14:paraId="4085C0CF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Assessment agency deploys the ToA certified Assessor for executing the assessment</w:t>
      </w:r>
    </w:p>
    <w:p w14:paraId="66429778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SSC monitors the assessment process &amp; records</w:t>
      </w:r>
    </w:p>
    <w:p w14:paraId="23B9C15E" w14:textId="77777777" w:rsidR="000D3579" w:rsidRPr="00D66F7F" w:rsidRDefault="000D3579" w:rsidP="000D3579">
      <w:pPr>
        <w:rPr>
          <w:color w:val="00B0F0"/>
        </w:rPr>
      </w:pPr>
      <w:r w:rsidRPr="00D66F7F">
        <w:rPr>
          <w:color w:val="00B0F0"/>
        </w:rPr>
        <w:t>2. Testing Environment:</w:t>
      </w:r>
    </w:p>
    <w:p w14:paraId="283C06C5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Check the Assessment location, date and time</w:t>
      </w:r>
    </w:p>
    <w:p w14:paraId="21DC8251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If the batch size is more than 30, then there should be 2 Assessors.</w:t>
      </w:r>
    </w:p>
    <w:p w14:paraId="23803398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Check that the allotted time to the candidates to complete Theory &amp; Practical Assessment is correct.</w:t>
      </w:r>
    </w:p>
    <w:p w14:paraId="084823B7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……</w:t>
      </w:r>
    </w:p>
    <w:p w14:paraId="528EE09F" w14:textId="77777777" w:rsidR="000D3579" w:rsidRPr="00D66F7F" w:rsidRDefault="000D3579" w:rsidP="000D3579">
      <w:pPr>
        <w:rPr>
          <w:color w:val="00B0F0"/>
        </w:rPr>
      </w:pPr>
      <w:r w:rsidRPr="00D66F7F">
        <w:rPr>
          <w:color w:val="00B0F0"/>
        </w:rPr>
        <w:t>3. Assessment Quality Assurance levels/Framework:</w:t>
      </w:r>
    </w:p>
    <w:p w14:paraId="4E4C15FE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Question bank is created by the Subject Matter Experts (SME) are verified by the other SME</w:t>
      </w:r>
    </w:p>
    <w:p w14:paraId="57F49022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 xml:space="preserve">Questions are mapped to the specified assessment criteria </w:t>
      </w:r>
    </w:p>
    <w:p w14:paraId="5C4A408A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Assessor must be ToA certified &amp; trainer must be ToT Certified</w:t>
      </w:r>
    </w:p>
    <w:p w14:paraId="279AE652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…….</w:t>
      </w:r>
    </w:p>
    <w:p w14:paraId="7C8298C0" w14:textId="77777777" w:rsidR="000D3579" w:rsidRPr="00D66F7F" w:rsidRDefault="000D3579" w:rsidP="000D3579">
      <w:pPr>
        <w:rPr>
          <w:color w:val="00B0F0"/>
        </w:rPr>
      </w:pPr>
      <w:r w:rsidRPr="00D66F7F">
        <w:rPr>
          <w:color w:val="00B0F0"/>
        </w:rPr>
        <w:t>4. Types of evidence or evidence-gathering protocol:</w:t>
      </w:r>
    </w:p>
    <w:p w14:paraId="392AEA19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Time-stamped &amp; geotagged reporting of the assessor from assessment location</w:t>
      </w:r>
    </w:p>
    <w:p w14:paraId="3E638DBC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Centre photographs with signboards and scheme specific branding</w:t>
      </w:r>
    </w:p>
    <w:p w14:paraId="0C41382C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lastRenderedPageBreak/>
        <w:t>……</w:t>
      </w:r>
    </w:p>
    <w:p w14:paraId="3D149F6A" w14:textId="77777777" w:rsidR="000D3579" w:rsidRPr="00D66F7F" w:rsidRDefault="000D3579" w:rsidP="000D3579">
      <w:pPr>
        <w:rPr>
          <w:color w:val="00B0F0"/>
        </w:rPr>
      </w:pPr>
      <w:r w:rsidRPr="00D66F7F">
        <w:rPr>
          <w:color w:val="00B0F0"/>
        </w:rPr>
        <w:t>5. Method of verification or validation:</w:t>
      </w:r>
    </w:p>
    <w:p w14:paraId="5B347E85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Surprise visit to the assessment location</w:t>
      </w:r>
    </w:p>
    <w:p w14:paraId="07E6AC6E" w14:textId="77777777" w:rsidR="000D3579" w:rsidRPr="00D66F7F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…</w:t>
      </w:r>
    </w:p>
    <w:p w14:paraId="3771B1F5" w14:textId="77777777" w:rsidR="000D3579" w:rsidRPr="00D66F7F" w:rsidRDefault="000D3579" w:rsidP="000D3579">
      <w:pPr>
        <w:ind w:left="360"/>
        <w:rPr>
          <w:color w:val="00B0F0"/>
        </w:rPr>
      </w:pPr>
      <w:r w:rsidRPr="00D66F7F">
        <w:rPr>
          <w:color w:val="00B0F0"/>
        </w:rPr>
        <w:t>6. Method for assessment documentation, archiving, and access</w:t>
      </w:r>
    </w:p>
    <w:p w14:paraId="37170F75" w14:textId="7DCD3019" w:rsidR="00077FD9" w:rsidRPr="000D3579" w:rsidRDefault="000D3579">
      <w:pPr>
        <w:pStyle w:val="ListParagraph"/>
        <w:numPr>
          <w:ilvl w:val="0"/>
          <w:numId w:val="3"/>
        </w:numPr>
        <w:rPr>
          <w:color w:val="00B0F0"/>
        </w:rPr>
      </w:pPr>
      <w:r w:rsidRPr="00D66F7F">
        <w:rPr>
          <w:color w:val="00B0F0"/>
        </w:rPr>
        <w:t>Hard copies of the documents are stored</w:t>
      </w:r>
      <w:r>
        <w:rPr>
          <w:color w:val="00B0F0"/>
        </w:rPr>
        <w:t xml:space="preserve"> …&gt;</w:t>
      </w:r>
    </w:p>
    <w:p w14:paraId="006DC3A6" w14:textId="77777777" w:rsidR="00520A20" w:rsidRDefault="00520A20" w:rsidP="00520A20">
      <w:pPr>
        <w:pStyle w:val="Heading2"/>
        <w:jc w:val="center"/>
      </w:pPr>
      <w:bookmarkStart w:id="38" w:name="_Toc116655352"/>
      <w:bookmarkEnd w:id="37"/>
      <w:r w:rsidRPr="00FB5479">
        <w:t>Annexure: Acronym and Glossary</w:t>
      </w:r>
      <w:bookmarkEnd w:id="38"/>
    </w:p>
    <w:p w14:paraId="65EB21CC" w14:textId="77777777" w:rsidR="00520A20" w:rsidRPr="00520A20" w:rsidRDefault="00520A20" w:rsidP="00520A20">
      <w:pPr>
        <w:pStyle w:val="Heading4"/>
        <w:ind w:left="720"/>
        <w:rPr>
          <w:color w:val="auto"/>
        </w:rPr>
      </w:pPr>
      <w:r w:rsidRPr="00520A20">
        <w:rPr>
          <w:color w:val="auto"/>
        </w:rPr>
        <w:t>Acronym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98"/>
        <w:gridCol w:w="10162"/>
      </w:tblGrid>
      <w:tr w:rsidR="00063719" w:rsidRPr="00876DB7" w14:paraId="3FF1F4C9" w14:textId="77777777" w:rsidTr="00FF39E0">
        <w:trPr>
          <w:jc w:val="center"/>
        </w:trPr>
        <w:tc>
          <w:tcPr>
            <w:tcW w:w="2798" w:type="dxa"/>
            <w:shd w:val="clear" w:color="auto" w:fill="D9D9D9" w:themeFill="background1" w:themeFillShade="D9"/>
          </w:tcPr>
          <w:p w14:paraId="65934556" w14:textId="77777777" w:rsidR="00063719" w:rsidRPr="009B7D3D" w:rsidRDefault="00063719" w:rsidP="00FF39E0">
            <w:pPr>
              <w:rPr>
                <w:b/>
                <w:bCs/>
              </w:rPr>
            </w:pPr>
            <w:bookmarkStart w:id="39" w:name="_Hlk113966801"/>
            <w:r>
              <w:rPr>
                <w:b/>
                <w:bCs/>
              </w:rPr>
              <w:t xml:space="preserve">Acronym </w:t>
            </w:r>
          </w:p>
        </w:tc>
        <w:tc>
          <w:tcPr>
            <w:tcW w:w="10162" w:type="dxa"/>
            <w:shd w:val="clear" w:color="auto" w:fill="D9D9D9" w:themeFill="background1" w:themeFillShade="D9"/>
          </w:tcPr>
          <w:p w14:paraId="5DD7EED3" w14:textId="77777777" w:rsidR="00063719" w:rsidRPr="009B7D3D" w:rsidRDefault="00063719" w:rsidP="00FF39E0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063719" w:rsidRPr="00876DB7" w14:paraId="271DA518" w14:textId="77777777" w:rsidTr="00FF39E0">
        <w:trPr>
          <w:jc w:val="center"/>
        </w:trPr>
        <w:tc>
          <w:tcPr>
            <w:tcW w:w="2798" w:type="dxa"/>
          </w:tcPr>
          <w:p w14:paraId="40489E95" w14:textId="77777777" w:rsidR="00063719" w:rsidRDefault="00063719" w:rsidP="00FF39E0">
            <w:pPr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</w:tc>
        <w:tc>
          <w:tcPr>
            <w:tcW w:w="10162" w:type="dxa"/>
          </w:tcPr>
          <w:p w14:paraId="3CF8929F" w14:textId="77777777" w:rsidR="00063719" w:rsidRDefault="00063719" w:rsidP="00FF39E0">
            <w:r>
              <w:t>Assessment Agency</w:t>
            </w:r>
          </w:p>
        </w:tc>
      </w:tr>
      <w:tr w:rsidR="00063719" w:rsidRPr="00876DB7" w14:paraId="2E7EBF87" w14:textId="77777777" w:rsidTr="00FF39E0">
        <w:trPr>
          <w:jc w:val="center"/>
        </w:trPr>
        <w:tc>
          <w:tcPr>
            <w:tcW w:w="2798" w:type="dxa"/>
          </w:tcPr>
          <w:p w14:paraId="37536090" w14:textId="77777777" w:rsidR="00063719" w:rsidRPr="00391E51" w:rsidRDefault="00063719" w:rsidP="00FF39E0">
            <w:pPr>
              <w:rPr>
                <w:b/>
                <w:bCs/>
              </w:rPr>
            </w:pPr>
            <w:r>
              <w:rPr>
                <w:b/>
                <w:bCs/>
              </w:rPr>
              <w:t>AB</w:t>
            </w:r>
          </w:p>
        </w:tc>
        <w:tc>
          <w:tcPr>
            <w:tcW w:w="10162" w:type="dxa"/>
          </w:tcPr>
          <w:p w14:paraId="14AC3BCC" w14:textId="77777777" w:rsidR="00063719" w:rsidRPr="004F2A1A" w:rsidRDefault="00063719" w:rsidP="00FF39E0">
            <w:r>
              <w:t>Awarding Body</w:t>
            </w:r>
          </w:p>
        </w:tc>
      </w:tr>
      <w:tr w:rsidR="00063719" w:rsidRPr="00876DB7" w14:paraId="1B452BCC" w14:textId="77777777" w:rsidTr="00FF39E0">
        <w:trPr>
          <w:jc w:val="center"/>
        </w:trPr>
        <w:tc>
          <w:tcPr>
            <w:tcW w:w="2798" w:type="dxa"/>
          </w:tcPr>
          <w:p w14:paraId="40EE448C" w14:textId="77777777" w:rsidR="00063719" w:rsidRPr="00391E51" w:rsidRDefault="00063719" w:rsidP="00FF39E0">
            <w:pPr>
              <w:rPr>
                <w:b/>
                <w:bCs/>
              </w:rPr>
            </w:pPr>
            <w:r w:rsidRPr="002C0B0F">
              <w:rPr>
                <w:rFonts w:cstheme="minorHAnsi"/>
                <w:b/>
                <w:bCs/>
              </w:rPr>
              <w:t>NCrF</w:t>
            </w:r>
          </w:p>
        </w:tc>
        <w:tc>
          <w:tcPr>
            <w:tcW w:w="10162" w:type="dxa"/>
          </w:tcPr>
          <w:p w14:paraId="0FC8893A" w14:textId="77777777" w:rsidR="00063719" w:rsidRPr="004F2A1A" w:rsidRDefault="00063719" w:rsidP="00FF39E0">
            <w:r w:rsidRPr="00D45A16">
              <w:t>National Credit Framework</w:t>
            </w:r>
          </w:p>
        </w:tc>
      </w:tr>
      <w:tr w:rsidR="00063719" w:rsidRPr="00876DB7" w14:paraId="1851D16C" w14:textId="77777777" w:rsidTr="00FF39E0">
        <w:trPr>
          <w:jc w:val="center"/>
        </w:trPr>
        <w:tc>
          <w:tcPr>
            <w:tcW w:w="2798" w:type="dxa"/>
          </w:tcPr>
          <w:p w14:paraId="47ADEDA7" w14:textId="77777777" w:rsidR="00063719" w:rsidRPr="00391E51" w:rsidRDefault="00063719" w:rsidP="00FF39E0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NOS</w:t>
            </w:r>
          </w:p>
        </w:tc>
        <w:tc>
          <w:tcPr>
            <w:tcW w:w="10162" w:type="dxa"/>
          </w:tcPr>
          <w:p w14:paraId="7682F083" w14:textId="77777777" w:rsidR="00063719" w:rsidRPr="009B7D3D" w:rsidRDefault="00063719" w:rsidP="00FF39E0">
            <w:r w:rsidRPr="004F2A1A">
              <w:t>National Occupational Standard(s)</w:t>
            </w:r>
          </w:p>
        </w:tc>
      </w:tr>
      <w:tr w:rsidR="00063719" w:rsidRPr="00876DB7" w14:paraId="760D2F54" w14:textId="77777777" w:rsidTr="00FF39E0">
        <w:trPr>
          <w:jc w:val="center"/>
        </w:trPr>
        <w:tc>
          <w:tcPr>
            <w:tcW w:w="2798" w:type="dxa"/>
          </w:tcPr>
          <w:p w14:paraId="15DBCB38" w14:textId="77777777" w:rsidR="00063719" w:rsidRPr="00391E51" w:rsidRDefault="00063719" w:rsidP="00FF39E0">
            <w:pPr>
              <w:rPr>
                <w:b/>
                <w:bCs/>
              </w:rPr>
            </w:pPr>
            <w:r>
              <w:rPr>
                <w:b/>
                <w:bCs/>
              </w:rPr>
              <w:t>NQR</w:t>
            </w:r>
          </w:p>
        </w:tc>
        <w:tc>
          <w:tcPr>
            <w:tcW w:w="10162" w:type="dxa"/>
          </w:tcPr>
          <w:p w14:paraId="2C0FD28D" w14:textId="77777777" w:rsidR="00063719" w:rsidRPr="004F2A1A" w:rsidRDefault="00063719" w:rsidP="00FF39E0">
            <w:r w:rsidRPr="00D33FE7">
              <w:t>National Qualification Register</w:t>
            </w:r>
          </w:p>
        </w:tc>
      </w:tr>
      <w:tr w:rsidR="00063719" w:rsidRPr="00876DB7" w14:paraId="72213A2F" w14:textId="77777777" w:rsidTr="00FF39E0">
        <w:trPr>
          <w:jc w:val="center"/>
        </w:trPr>
        <w:tc>
          <w:tcPr>
            <w:tcW w:w="2798" w:type="dxa"/>
          </w:tcPr>
          <w:p w14:paraId="72DDADFC" w14:textId="77777777" w:rsidR="00063719" w:rsidRPr="00391E51" w:rsidRDefault="00063719" w:rsidP="00FF39E0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NSQF</w:t>
            </w:r>
          </w:p>
        </w:tc>
        <w:tc>
          <w:tcPr>
            <w:tcW w:w="10162" w:type="dxa"/>
          </w:tcPr>
          <w:p w14:paraId="3D68A225" w14:textId="77777777" w:rsidR="00063719" w:rsidRPr="009B7D3D" w:rsidRDefault="00063719" w:rsidP="00FF39E0">
            <w:r w:rsidRPr="004F2A1A">
              <w:t>National Skills Qualiﬁcations Framework</w:t>
            </w:r>
          </w:p>
        </w:tc>
      </w:tr>
    </w:tbl>
    <w:bookmarkEnd w:id="39"/>
    <w:p w14:paraId="17D6F881" w14:textId="77777777" w:rsidR="00520A20" w:rsidRPr="00520A20" w:rsidRDefault="00520A20" w:rsidP="00520A20">
      <w:pPr>
        <w:pStyle w:val="Heading4"/>
        <w:ind w:left="720"/>
        <w:rPr>
          <w:color w:val="auto"/>
        </w:rPr>
      </w:pPr>
      <w:r w:rsidRPr="00520A20">
        <w:rPr>
          <w:color w:val="auto"/>
        </w:rPr>
        <w:t>Glossary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85"/>
        <w:gridCol w:w="10175"/>
      </w:tblGrid>
      <w:tr w:rsidR="00063719" w:rsidRPr="00876DB7" w14:paraId="6FCE255D" w14:textId="77777777" w:rsidTr="00FF39E0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7AF59A0" w14:textId="77777777" w:rsidR="00063719" w:rsidRPr="009B7D3D" w:rsidRDefault="00063719" w:rsidP="00FF39E0">
            <w:pPr>
              <w:rPr>
                <w:b/>
                <w:bCs/>
              </w:rPr>
            </w:pPr>
            <w:bookmarkStart w:id="40" w:name="_Hlk113966819"/>
            <w:r w:rsidRPr="009B7D3D">
              <w:rPr>
                <w:b/>
                <w:bCs/>
              </w:rPr>
              <w:t>Term</w:t>
            </w:r>
          </w:p>
        </w:tc>
        <w:tc>
          <w:tcPr>
            <w:tcW w:w="10175" w:type="dxa"/>
            <w:shd w:val="clear" w:color="auto" w:fill="D9D9D9" w:themeFill="background1" w:themeFillShade="D9"/>
          </w:tcPr>
          <w:p w14:paraId="0D0E11D1" w14:textId="77777777" w:rsidR="00063719" w:rsidRPr="009B7D3D" w:rsidRDefault="00063719" w:rsidP="00FF39E0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063719" w:rsidRPr="00876DB7" w14:paraId="3D9B2C55" w14:textId="77777777" w:rsidTr="00FF39E0">
        <w:trPr>
          <w:jc w:val="center"/>
        </w:trPr>
        <w:tc>
          <w:tcPr>
            <w:tcW w:w="2785" w:type="dxa"/>
          </w:tcPr>
          <w:p w14:paraId="527C4197" w14:textId="77777777" w:rsidR="00063719" w:rsidRDefault="00063719" w:rsidP="00FF39E0">
            <w:pPr>
              <w:rPr>
                <w:b/>
                <w:bCs/>
              </w:rPr>
            </w:pPr>
            <w:r w:rsidRPr="00841782">
              <w:rPr>
                <w:b/>
                <w:bCs/>
              </w:rPr>
              <w:t>National Occupational Standards (NOS)</w:t>
            </w:r>
          </w:p>
        </w:tc>
        <w:tc>
          <w:tcPr>
            <w:tcW w:w="10175" w:type="dxa"/>
          </w:tcPr>
          <w:p w14:paraId="03ED31C6" w14:textId="77777777" w:rsidR="00063719" w:rsidRDefault="00063719" w:rsidP="00FF39E0">
            <w:r>
              <w:t>NOS define the measurable performance outcomes required from an individual engaged in a particular task. They list down what an individual performing that task should know and also do.</w:t>
            </w:r>
          </w:p>
        </w:tc>
      </w:tr>
      <w:tr w:rsidR="00063719" w:rsidRPr="00876DB7" w14:paraId="5540904F" w14:textId="77777777" w:rsidTr="00FF39E0">
        <w:trPr>
          <w:jc w:val="center"/>
        </w:trPr>
        <w:tc>
          <w:tcPr>
            <w:tcW w:w="2785" w:type="dxa"/>
          </w:tcPr>
          <w:p w14:paraId="05008396" w14:textId="77777777" w:rsidR="00063719" w:rsidRPr="00AF660A" w:rsidRDefault="00063719" w:rsidP="00FF39E0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10175" w:type="dxa"/>
          </w:tcPr>
          <w:p w14:paraId="7FC4C8A3" w14:textId="77777777" w:rsidR="00063719" w:rsidRDefault="00063719" w:rsidP="00FF39E0">
            <w:r>
              <w:t>A formal outcome of an assessment and validation process which is obtained when a</w:t>
            </w:r>
          </w:p>
          <w:p w14:paraId="3B52096E" w14:textId="77777777" w:rsidR="00063719" w:rsidRPr="00A226FE" w:rsidRDefault="00063719" w:rsidP="00FF39E0">
            <w:r>
              <w:t>competent body determines that an individual has achieved learning outcomes to given standards</w:t>
            </w:r>
          </w:p>
        </w:tc>
      </w:tr>
      <w:tr w:rsidR="00063719" w:rsidRPr="00876DB7" w14:paraId="5E9B8D37" w14:textId="77777777" w:rsidTr="00FF39E0">
        <w:trPr>
          <w:jc w:val="center"/>
        </w:trPr>
        <w:tc>
          <w:tcPr>
            <w:tcW w:w="2785" w:type="dxa"/>
          </w:tcPr>
          <w:p w14:paraId="28ED0E40" w14:textId="77777777" w:rsidR="00063719" w:rsidRDefault="00063719" w:rsidP="00FF39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Qualification File </w:t>
            </w:r>
          </w:p>
        </w:tc>
        <w:tc>
          <w:tcPr>
            <w:tcW w:w="10175" w:type="dxa"/>
          </w:tcPr>
          <w:p w14:paraId="29488824" w14:textId="77777777" w:rsidR="00063719" w:rsidRDefault="00063719" w:rsidP="00FF39E0">
            <w:r w:rsidRPr="00A81918">
              <w:t xml:space="preserve">A Qualification File is a template designed to capture necessary information of a Qualification from the perspective of NSQF compliance. </w:t>
            </w:r>
            <w:r w:rsidRPr="002C0B0F">
              <w:t>The Qualification File will be normally submitted by the awarding body for the qualification.</w:t>
            </w:r>
          </w:p>
        </w:tc>
      </w:tr>
      <w:tr w:rsidR="00063719" w:rsidRPr="00876DB7" w14:paraId="73EED04A" w14:textId="77777777" w:rsidTr="00FF39E0">
        <w:trPr>
          <w:jc w:val="center"/>
        </w:trPr>
        <w:tc>
          <w:tcPr>
            <w:tcW w:w="2785" w:type="dxa"/>
          </w:tcPr>
          <w:p w14:paraId="76EF91FC" w14:textId="77777777" w:rsidR="00063719" w:rsidRPr="00AF660A" w:rsidRDefault="00063719" w:rsidP="00FF39E0">
            <w:pPr>
              <w:rPr>
                <w:b/>
                <w:bCs/>
              </w:rPr>
            </w:pPr>
            <w:r w:rsidRPr="00AF660A">
              <w:rPr>
                <w:b/>
                <w:bCs/>
              </w:rPr>
              <w:t>Sector</w:t>
            </w:r>
          </w:p>
        </w:tc>
        <w:tc>
          <w:tcPr>
            <w:tcW w:w="10175" w:type="dxa"/>
          </w:tcPr>
          <w:p w14:paraId="5FC06BA7" w14:textId="77777777" w:rsidR="00063719" w:rsidRPr="00C02158" w:rsidRDefault="00063719" w:rsidP="00FF39E0">
            <w:pPr>
              <w:rPr>
                <w:rFonts w:cstheme="minorHAnsi"/>
              </w:rPr>
            </w:pPr>
            <w:r>
              <w:t>A grouping of professional activities on the basis of their main economic function, product, service or technology.</w:t>
            </w:r>
          </w:p>
        </w:tc>
      </w:tr>
      <w:bookmarkEnd w:id="40"/>
    </w:tbl>
    <w:p w14:paraId="234DF2F1" w14:textId="77777777" w:rsidR="001F14E7" w:rsidRDefault="001F14E7" w:rsidP="00D40760">
      <w:pPr>
        <w:rPr>
          <w:rFonts w:asciiTheme="majorHAnsi" w:eastAsiaTheme="majorEastAsia" w:hAnsiTheme="majorHAnsi" w:cstheme="majorBidi"/>
          <w:color w:val="244061" w:themeColor="accent1" w:themeShade="80"/>
          <w:sz w:val="36"/>
          <w:szCs w:val="36"/>
        </w:rPr>
      </w:pPr>
    </w:p>
    <w:sectPr w:rsidR="001F14E7" w:rsidSect="007F7216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8808" w14:textId="77777777" w:rsidR="00716AF4" w:rsidRDefault="00716AF4" w:rsidP="000A69FF">
      <w:pPr>
        <w:spacing w:after="0" w:line="240" w:lineRule="auto"/>
      </w:pPr>
      <w:r>
        <w:separator/>
      </w:r>
    </w:p>
  </w:endnote>
  <w:endnote w:type="continuationSeparator" w:id="0">
    <w:p w14:paraId="504985BA" w14:textId="77777777" w:rsidR="00716AF4" w:rsidRDefault="00716AF4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931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5A48A8" w14:textId="4229B828" w:rsidR="00FF39E0" w:rsidRDefault="00FF39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DD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DD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4C6A3" w14:textId="5D30F5E5" w:rsidR="00FF39E0" w:rsidRPr="00174B71" w:rsidRDefault="00FF39E0" w:rsidP="008E62E1">
    <w:pPr>
      <w:pStyle w:val="Footer"/>
      <w:pBdr>
        <w:top w:val="single" w:sz="4" w:space="1" w:color="D9D9D9" w:themeColor="background1" w:themeShade="D9"/>
      </w:pBdr>
    </w:pPr>
    <w:r w:rsidRPr="00174B71">
      <w:t>&lt;</w:t>
    </w:r>
    <w:r>
      <w:t xml:space="preserve">Standalone NOS </w:t>
    </w:r>
    <w:r w:rsidRPr="00174B71">
      <w:t>Name&gt;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48B79" w14:textId="77777777" w:rsidR="00716AF4" w:rsidRDefault="00716AF4" w:rsidP="000A69FF">
      <w:pPr>
        <w:spacing w:after="0" w:line="240" w:lineRule="auto"/>
      </w:pPr>
      <w:r>
        <w:separator/>
      </w:r>
    </w:p>
  </w:footnote>
  <w:footnote w:type="continuationSeparator" w:id="0">
    <w:p w14:paraId="0E148614" w14:textId="77777777" w:rsidR="00716AF4" w:rsidRDefault="00716AF4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B8B8" w14:textId="5269B94E" w:rsidR="00FF39E0" w:rsidRPr="00BB0CC7" w:rsidRDefault="00FF39E0">
    <w:pPr>
      <w:pStyle w:val="Header"/>
      <w:rPr>
        <w:rFonts w:cstheme="minorHAnsi"/>
      </w:rPr>
    </w:pPr>
    <w:r w:rsidRPr="00BB0CC7">
      <w:rPr>
        <w:rFonts w:cstheme="minorHAnsi"/>
      </w:rPr>
      <w:t xml:space="preserve">&lt;# NSQC Meeting &amp; </w:t>
    </w:r>
    <w:r>
      <w:rPr>
        <w:rFonts w:cstheme="minorHAnsi"/>
      </w:rPr>
      <w:t>D</w:t>
    </w:r>
    <w:r w:rsidRPr="00BB0CC7">
      <w:rPr>
        <w:rFonts w:cstheme="minorHAnsi"/>
      </w:rPr>
      <w:t xml:space="preserve">ate of NSQC </w:t>
    </w:r>
    <w:r>
      <w:rPr>
        <w:rFonts w:cstheme="minorHAnsi"/>
      </w:rPr>
      <w:t>M</w:t>
    </w:r>
    <w:r w:rsidRPr="00BB0CC7">
      <w:rPr>
        <w:rFonts w:cstheme="minorHAnsi"/>
      </w:rPr>
      <w:t>eeting&gt;</w:t>
    </w:r>
    <w:r w:rsidRPr="00BB0CC7">
      <w:rPr>
        <w:rFonts w:cstheme="minorHAnsi"/>
      </w:rPr>
      <w:ptab w:relativeTo="margin" w:alignment="center" w:leader="none"/>
    </w:r>
    <w:r w:rsidRPr="00BB0CC7">
      <w:rPr>
        <w:rFonts w:cstheme="minorHAnsi"/>
        <w:b/>
        <w:bCs/>
        <w:smallCaps/>
      </w:rPr>
      <w:t>Qualification File</w:t>
    </w:r>
    <w:r w:rsidRPr="00E33EC5">
      <w:rPr>
        <w:rFonts w:cstheme="minorHAnsi"/>
        <w:b/>
        <w:bCs/>
        <w:smallCaps/>
      </w:rPr>
      <w:t>– Standalone NOS</w:t>
    </w:r>
    <w:r w:rsidRPr="00E33EC5">
      <w:rPr>
        <w:rFonts w:cstheme="minorHAnsi"/>
        <w:b/>
        <w:bCs/>
        <w:smallCaps/>
        <w:color w:val="00B0F0"/>
      </w:rPr>
      <w:t xml:space="preserve"> </w:t>
    </w:r>
    <w:r w:rsidRPr="00BB0CC7">
      <w:rPr>
        <w:rFonts w:cstheme="minorHAnsi"/>
      </w:rPr>
      <w:ptab w:relativeTo="margin" w:alignment="right" w:leader="none"/>
    </w:r>
    <w:r w:rsidRPr="00BB0CC7">
      <w:rPr>
        <w:rFonts w:cstheme="minorHAnsi"/>
      </w:rPr>
      <w:t>&lt;NCVET</w:t>
    </w:r>
    <w:r>
      <w:rPr>
        <w:rFonts w:cstheme="minorHAnsi"/>
      </w:rPr>
      <w:t>-NQR</w:t>
    </w:r>
    <w:r w:rsidRPr="00BB0CC7">
      <w:rPr>
        <w:rFonts w:cstheme="minorHAnsi"/>
      </w:rPr>
      <w:t xml:space="preserve"> Code&gt;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7DAC" w14:textId="7A942CDA" w:rsidR="00FF39E0" w:rsidRDefault="00E72712" w:rsidP="00E72712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7216" behindDoc="0" locked="0" layoutInCell="1" allowOverlap="1" wp14:anchorId="7A32F22E" wp14:editId="09968951">
          <wp:simplePos x="0" y="0"/>
          <wp:positionH relativeFrom="rightMargin">
            <wp:posOffset>-259715</wp:posOffset>
          </wp:positionH>
          <wp:positionV relativeFrom="paragraph">
            <wp:posOffset>-372110</wp:posOffset>
          </wp:positionV>
          <wp:extent cx="838200" cy="861060"/>
          <wp:effectExtent l="0" t="0" r="0" b="0"/>
          <wp:wrapTopAndBottom/>
          <wp:docPr id="12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586"/>
                  <a:stretch/>
                </pic:blipFill>
                <pic:spPr bwMode="auto">
                  <a:xfrm>
                    <a:off x="0" y="0"/>
                    <a:ext cx="838200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F8D"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0279EBFF" wp14:editId="3991443F">
          <wp:simplePos x="0" y="0"/>
          <wp:positionH relativeFrom="margin">
            <wp:posOffset>121</wp:posOffset>
          </wp:positionH>
          <wp:positionV relativeFrom="paragraph">
            <wp:posOffset>-334010</wp:posOffset>
          </wp:positionV>
          <wp:extent cx="1088136" cy="914187"/>
          <wp:effectExtent l="0" t="0" r="0" b="635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914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C2E39" wp14:editId="0DB80C80">
              <wp:simplePos x="0" y="0"/>
              <wp:positionH relativeFrom="column">
                <wp:posOffset>4109720</wp:posOffset>
              </wp:positionH>
              <wp:positionV relativeFrom="paragraph">
                <wp:posOffset>-128270</wp:posOffset>
              </wp:positionV>
              <wp:extent cx="1316736" cy="563271"/>
              <wp:effectExtent l="0" t="0" r="1714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736" cy="56327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5009E2" w14:textId="0DD750FE" w:rsidR="00FF39E0" w:rsidRDefault="00FF39E0" w:rsidP="00DB5C88">
                          <w:pPr>
                            <w:jc w:val="center"/>
                          </w:pPr>
                          <w:r>
                            <w:t xml:space="preserve">Submitting AB Logo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EC2E39" id="Rectangle 1" o:spid="_x0000_s1026" style="position:absolute;margin-left:323.6pt;margin-top:-10.1pt;width:103.7pt;height:44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" fillcolor="#4f81bd [3204]" strokecolor="#243f60 [1604]" strokeweight="2pt">
              <v:textbox>
                <w:txbxContent>
                  <w:p w14:paraId="0C5009E2" w14:textId="0DD750FE" w:rsidR="00FF39E0" w:rsidRDefault="00FF39E0" w:rsidP="00DB5C88">
                    <w:pPr>
                      <w:jc w:val="center"/>
                    </w:pPr>
                    <w:r>
                      <w:t xml:space="preserve">Submitting AB Logo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4CC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B39CF"/>
    <w:multiLevelType w:val="hybridMultilevel"/>
    <w:tmpl w:val="E8FA4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3500B"/>
    <w:multiLevelType w:val="hybridMultilevel"/>
    <w:tmpl w:val="9788D95C"/>
    <w:lvl w:ilvl="0" w:tplc="59B038D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BE4E54"/>
    <w:multiLevelType w:val="hybridMultilevel"/>
    <w:tmpl w:val="810C4B9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4F5E5D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355F00"/>
    <w:multiLevelType w:val="hybridMultilevel"/>
    <w:tmpl w:val="E60882E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1C50ABC"/>
    <w:multiLevelType w:val="hybridMultilevel"/>
    <w:tmpl w:val="1B3408F4"/>
    <w:lvl w:ilvl="0" w:tplc="73BEA16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B4EB7"/>
    <w:multiLevelType w:val="hybridMultilevel"/>
    <w:tmpl w:val="5ECC2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E4FF6"/>
    <w:multiLevelType w:val="hybridMultilevel"/>
    <w:tmpl w:val="84647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FF"/>
    <w:rsid w:val="000013D9"/>
    <w:rsid w:val="000016A6"/>
    <w:rsid w:val="00001E9E"/>
    <w:rsid w:val="000038AE"/>
    <w:rsid w:val="00003F1A"/>
    <w:rsid w:val="00005110"/>
    <w:rsid w:val="000056FD"/>
    <w:rsid w:val="00005A0F"/>
    <w:rsid w:val="00011030"/>
    <w:rsid w:val="000121CA"/>
    <w:rsid w:val="000136AD"/>
    <w:rsid w:val="0002249A"/>
    <w:rsid w:val="000238E0"/>
    <w:rsid w:val="0002446F"/>
    <w:rsid w:val="00026684"/>
    <w:rsid w:val="00040AF0"/>
    <w:rsid w:val="00040D47"/>
    <w:rsid w:val="0004106B"/>
    <w:rsid w:val="00042F6A"/>
    <w:rsid w:val="00044024"/>
    <w:rsid w:val="0005036B"/>
    <w:rsid w:val="00052317"/>
    <w:rsid w:val="00056E4A"/>
    <w:rsid w:val="00062914"/>
    <w:rsid w:val="000629A3"/>
    <w:rsid w:val="000630CB"/>
    <w:rsid w:val="00063719"/>
    <w:rsid w:val="00063AF1"/>
    <w:rsid w:val="0006595A"/>
    <w:rsid w:val="00067D87"/>
    <w:rsid w:val="00073284"/>
    <w:rsid w:val="00073D9B"/>
    <w:rsid w:val="000749F8"/>
    <w:rsid w:val="00076037"/>
    <w:rsid w:val="00077337"/>
    <w:rsid w:val="000779C8"/>
    <w:rsid w:val="00077FD9"/>
    <w:rsid w:val="0008376F"/>
    <w:rsid w:val="00083873"/>
    <w:rsid w:val="0008463A"/>
    <w:rsid w:val="00087885"/>
    <w:rsid w:val="00091AF7"/>
    <w:rsid w:val="000920D5"/>
    <w:rsid w:val="00096560"/>
    <w:rsid w:val="000A109A"/>
    <w:rsid w:val="000A5BE4"/>
    <w:rsid w:val="000A5EFC"/>
    <w:rsid w:val="000A69FF"/>
    <w:rsid w:val="000B061E"/>
    <w:rsid w:val="000B3A56"/>
    <w:rsid w:val="000B5BE5"/>
    <w:rsid w:val="000B6BE5"/>
    <w:rsid w:val="000B6EF8"/>
    <w:rsid w:val="000C553C"/>
    <w:rsid w:val="000C6C5C"/>
    <w:rsid w:val="000C7B8E"/>
    <w:rsid w:val="000D0676"/>
    <w:rsid w:val="000D3579"/>
    <w:rsid w:val="000D410A"/>
    <w:rsid w:val="000D42A6"/>
    <w:rsid w:val="000D476B"/>
    <w:rsid w:val="000D7286"/>
    <w:rsid w:val="000E18AF"/>
    <w:rsid w:val="000E28EB"/>
    <w:rsid w:val="000E39FA"/>
    <w:rsid w:val="000E6D67"/>
    <w:rsid w:val="000F1C21"/>
    <w:rsid w:val="000F24E0"/>
    <w:rsid w:val="000F54AD"/>
    <w:rsid w:val="00100E50"/>
    <w:rsid w:val="00101218"/>
    <w:rsid w:val="00103440"/>
    <w:rsid w:val="00103E28"/>
    <w:rsid w:val="00106D56"/>
    <w:rsid w:val="00106FAA"/>
    <w:rsid w:val="001123E6"/>
    <w:rsid w:val="00112690"/>
    <w:rsid w:val="0011307D"/>
    <w:rsid w:val="0011336D"/>
    <w:rsid w:val="001142E7"/>
    <w:rsid w:val="00116A87"/>
    <w:rsid w:val="001221AA"/>
    <w:rsid w:val="001256CB"/>
    <w:rsid w:val="001266D3"/>
    <w:rsid w:val="0013118C"/>
    <w:rsid w:val="00132050"/>
    <w:rsid w:val="0013387C"/>
    <w:rsid w:val="00133D69"/>
    <w:rsid w:val="001358B1"/>
    <w:rsid w:val="00135F28"/>
    <w:rsid w:val="00136CA7"/>
    <w:rsid w:val="00137766"/>
    <w:rsid w:val="00140781"/>
    <w:rsid w:val="00140FDD"/>
    <w:rsid w:val="001410C7"/>
    <w:rsid w:val="0014591A"/>
    <w:rsid w:val="0015234E"/>
    <w:rsid w:val="00153A1E"/>
    <w:rsid w:val="0015462E"/>
    <w:rsid w:val="00155680"/>
    <w:rsid w:val="00157BA6"/>
    <w:rsid w:val="0016135E"/>
    <w:rsid w:val="00162592"/>
    <w:rsid w:val="00163170"/>
    <w:rsid w:val="00165758"/>
    <w:rsid w:val="00172780"/>
    <w:rsid w:val="001729AF"/>
    <w:rsid w:val="00172B0D"/>
    <w:rsid w:val="00172BF5"/>
    <w:rsid w:val="00173F1A"/>
    <w:rsid w:val="00174662"/>
    <w:rsid w:val="00174B71"/>
    <w:rsid w:val="00175388"/>
    <w:rsid w:val="001765C3"/>
    <w:rsid w:val="00177A29"/>
    <w:rsid w:val="00181BC0"/>
    <w:rsid w:val="00184A99"/>
    <w:rsid w:val="00190B47"/>
    <w:rsid w:val="0019181D"/>
    <w:rsid w:val="001930E4"/>
    <w:rsid w:val="00193707"/>
    <w:rsid w:val="00195839"/>
    <w:rsid w:val="00195B4D"/>
    <w:rsid w:val="0019626A"/>
    <w:rsid w:val="00196C4C"/>
    <w:rsid w:val="001A37F7"/>
    <w:rsid w:val="001A4394"/>
    <w:rsid w:val="001A60B0"/>
    <w:rsid w:val="001B0609"/>
    <w:rsid w:val="001B0CA1"/>
    <w:rsid w:val="001B3B6D"/>
    <w:rsid w:val="001B7811"/>
    <w:rsid w:val="001C364F"/>
    <w:rsid w:val="001C5838"/>
    <w:rsid w:val="001C5D6F"/>
    <w:rsid w:val="001C5F91"/>
    <w:rsid w:val="001C721D"/>
    <w:rsid w:val="001D27B9"/>
    <w:rsid w:val="001D5B33"/>
    <w:rsid w:val="001D5E58"/>
    <w:rsid w:val="001D7A95"/>
    <w:rsid w:val="001E35B0"/>
    <w:rsid w:val="001E43AC"/>
    <w:rsid w:val="001E4C0A"/>
    <w:rsid w:val="001E71BB"/>
    <w:rsid w:val="001E7894"/>
    <w:rsid w:val="001F0900"/>
    <w:rsid w:val="001F0DC4"/>
    <w:rsid w:val="001F14E7"/>
    <w:rsid w:val="001F339F"/>
    <w:rsid w:val="001F3486"/>
    <w:rsid w:val="001F3C70"/>
    <w:rsid w:val="001F7A75"/>
    <w:rsid w:val="001F7F78"/>
    <w:rsid w:val="00201E64"/>
    <w:rsid w:val="00206590"/>
    <w:rsid w:val="00206C5A"/>
    <w:rsid w:val="00215741"/>
    <w:rsid w:val="00220525"/>
    <w:rsid w:val="0022279D"/>
    <w:rsid w:val="0022369B"/>
    <w:rsid w:val="00224605"/>
    <w:rsid w:val="00224AF7"/>
    <w:rsid w:val="0022693E"/>
    <w:rsid w:val="0023037E"/>
    <w:rsid w:val="00231E80"/>
    <w:rsid w:val="00232906"/>
    <w:rsid w:val="00236EDE"/>
    <w:rsid w:val="00237974"/>
    <w:rsid w:val="002428E1"/>
    <w:rsid w:val="00242E91"/>
    <w:rsid w:val="002433CC"/>
    <w:rsid w:val="00243C99"/>
    <w:rsid w:val="00247F61"/>
    <w:rsid w:val="00250C99"/>
    <w:rsid w:val="002537D4"/>
    <w:rsid w:val="00254842"/>
    <w:rsid w:val="00255117"/>
    <w:rsid w:val="00255527"/>
    <w:rsid w:val="002557A0"/>
    <w:rsid w:val="00255CCA"/>
    <w:rsid w:val="00260663"/>
    <w:rsid w:val="00260F01"/>
    <w:rsid w:val="0026333A"/>
    <w:rsid w:val="002668DC"/>
    <w:rsid w:val="002675CA"/>
    <w:rsid w:val="00267E50"/>
    <w:rsid w:val="00272CBB"/>
    <w:rsid w:val="002754D2"/>
    <w:rsid w:val="00275A40"/>
    <w:rsid w:val="00277BAD"/>
    <w:rsid w:val="0028152E"/>
    <w:rsid w:val="00282802"/>
    <w:rsid w:val="0028290F"/>
    <w:rsid w:val="00282F07"/>
    <w:rsid w:val="002850A9"/>
    <w:rsid w:val="00285BDA"/>
    <w:rsid w:val="0028646B"/>
    <w:rsid w:val="002866DB"/>
    <w:rsid w:val="00287695"/>
    <w:rsid w:val="002911E3"/>
    <w:rsid w:val="00291353"/>
    <w:rsid w:val="00294640"/>
    <w:rsid w:val="00296F78"/>
    <w:rsid w:val="002970B1"/>
    <w:rsid w:val="002979C6"/>
    <w:rsid w:val="002A0026"/>
    <w:rsid w:val="002A1FD6"/>
    <w:rsid w:val="002A215F"/>
    <w:rsid w:val="002A2398"/>
    <w:rsid w:val="002A7166"/>
    <w:rsid w:val="002B2011"/>
    <w:rsid w:val="002B2661"/>
    <w:rsid w:val="002B4357"/>
    <w:rsid w:val="002B52C4"/>
    <w:rsid w:val="002B67F9"/>
    <w:rsid w:val="002B6E3A"/>
    <w:rsid w:val="002C1D04"/>
    <w:rsid w:val="002C38F5"/>
    <w:rsid w:val="002C57B4"/>
    <w:rsid w:val="002D0C23"/>
    <w:rsid w:val="002D273E"/>
    <w:rsid w:val="002D2AB8"/>
    <w:rsid w:val="002D3175"/>
    <w:rsid w:val="002D7A2D"/>
    <w:rsid w:val="002E06DE"/>
    <w:rsid w:val="002E159B"/>
    <w:rsid w:val="002E21A1"/>
    <w:rsid w:val="002E2F54"/>
    <w:rsid w:val="002F061A"/>
    <w:rsid w:val="002F0FA6"/>
    <w:rsid w:val="002F3B34"/>
    <w:rsid w:val="002F4C6E"/>
    <w:rsid w:val="002F5F9A"/>
    <w:rsid w:val="002F6BFA"/>
    <w:rsid w:val="002F6DB7"/>
    <w:rsid w:val="002F7769"/>
    <w:rsid w:val="003011A6"/>
    <w:rsid w:val="00301DD7"/>
    <w:rsid w:val="00303919"/>
    <w:rsid w:val="00304CFA"/>
    <w:rsid w:val="00306CB7"/>
    <w:rsid w:val="003112EA"/>
    <w:rsid w:val="0031322D"/>
    <w:rsid w:val="00314484"/>
    <w:rsid w:val="00314BE1"/>
    <w:rsid w:val="00315437"/>
    <w:rsid w:val="003156CC"/>
    <w:rsid w:val="00317E65"/>
    <w:rsid w:val="00323690"/>
    <w:rsid w:val="00324F16"/>
    <w:rsid w:val="003316E3"/>
    <w:rsid w:val="00331769"/>
    <w:rsid w:val="00332A4A"/>
    <w:rsid w:val="003336FF"/>
    <w:rsid w:val="00334C47"/>
    <w:rsid w:val="003374B0"/>
    <w:rsid w:val="00340CA5"/>
    <w:rsid w:val="003413DF"/>
    <w:rsid w:val="00341AD9"/>
    <w:rsid w:val="0034386D"/>
    <w:rsid w:val="00345BA2"/>
    <w:rsid w:val="003471EB"/>
    <w:rsid w:val="003478B6"/>
    <w:rsid w:val="00347C84"/>
    <w:rsid w:val="00350D08"/>
    <w:rsid w:val="00351054"/>
    <w:rsid w:val="0035222E"/>
    <w:rsid w:val="00353CC2"/>
    <w:rsid w:val="00354324"/>
    <w:rsid w:val="00360B0F"/>
    <w:rsid w:val="00362018"/>
    <w:rsid w:val="00362222"/>
    <w:rsid w:val="00362975"/>
    <w:rsid w:val="00362982"/>
    <w:rsid w:val="00362B17"/>
    <w:rsid w:val="00363740"/>
    <w:rsid w:val="003674C1"/>
    <w:rsid w:val="00367A18"/>
    <w:rsid w:val="003714D2"/>
    <w:rsid w:val="00372BCA"/>
    <w:rsid w:val="00372F43"/>
    <w:rsid w:val="003731EF"/>
    <w:rsid w:val="00374381"/>
    <w:rsid w:val="0037438C"/>
    <w:rsid w:val="0037453B"/>
    <w:rsid w:val="0037566B"/>
    <w:rsid w:val="00376C52"/>
    <w:rsid w:val="003808F3"/>
    <w:rsid w:val="00381649"/>
    <w:rsid w:val="00381DC9"/>
    <w:rsid w:val="00384117"/>
    <w:rsid w:val="00390B08"/>
    <w:rsid w:val="00391E51"/>
    <w:rsid w:val="0039226F"/>
    <w:rsid w:val="0039520D"/>
    <w:rsid w:val="0039606C"/>
    <w:rsid w:val="00396AF4"/>
    <w:rsid w:val="00396EAB"/>
    <w:rsid w:val="00397357"/>
    <w:rsid w:val="003A0007"/>
    <w:rsid w:val="003A2856"/>
    <w:rsid w:val="003A2C82"/>
    <w:rsid w:val="003A2DF1"/>
    <w:rsid w:val="003A6B3E"/>
    <w:rsid w:val="003B004B"/>
    <w:rsid w:val="003C0C97"/>
    <w:rsid w:val="003C23D9"/>
    <w:rsid w:val="003C253B"/>
    <w:rsid w:val="003C3414"/>
    <w:rsid w:val="003C72FC"/>
    <w:rsid w:val="003D2FF9"/>
    <w:rsid w:val="003D3619"/>
    <w:rsid w:val="003D5767"/>
    <w:rsid w:val="003D75E6"/>
    <w:rsid w:val="003E0645"/>
    <w:rsid w:val="003E1889"/>
    <w:rsid w:val="003E1939"/>
    <w:rsid w:val="003E1E4D"/>
    <w:rsid w:val="003E212D"/>
    <w:rsid w:val="003E21B9"/>
    <w:rsid w:val="003E3A73"/>
    <w:rsid w:val="003E559C"/>
    <w:rsid w:val="003F2BA1"/>
    <w:rsid w:val="003F303E"/>
    <w:rsid w:val="003F4DF1"/>
    <w:rsid w:val="003F5934"/>
    <w:rsid w:val="003F6673"/>
    <w:rsid w:val="004019B3"/>
    <w:rsid w:val="004050CA"/>
    <w:rsid w:val="004056AF"/>
    <w:rsid w:val="00406DC5"/>
    <w:rsid w:val="00407193"/>
    <w:rsid w:val="004073FB"/>
    <w:rsid w:val="0040745A"/>
    <w:rsid w:val="004077D8"/>
    <w:rsid w:val="00411177"/>
    <w:rsid w:val="00413471"/>
    <w:rsid w:val="00413926"/>
    <w:rsid w:val="00420504"/>
    <w:rsid w:val="0043358E"/>
    <w:rsid w:val="00434388"/>
    <w:rsid w:val="00434EE8"/>
    <w:rsid w:val="00436955"/>
    <w:rsid w:val="00442364"/>
    <w:rsid w:val="00443783"/>
    <w:rsid w:val="00445C4B"/>
    <w:rsid w:val="004472F9"/>
    <w:rsid w:val="00450894"/>
    <w:rsid w:val="00451761"/>
    <w:rsid w:val="00453E35"/>
    <w:rsid w:val="004559B1"/>
    <w:rsid w:val="00455EF4"/>
    <w:rsid w:val="0045637F"/>
    <w:rsid w:val="00463003"/>
    <w:rsid w:val="0046516D"/>
    <w:rsid w:val="00466BB0"/>
    <w:rsid w:val="00467218"/>
    <w:rsid w:val="00471BB1"/>
    <w:rsid w:val="00473F27"/>
    <w:rsid w:val="0047486B"/>
    <w:rsid w:val="00474CB5"/>
    <w:rsid w:val="00475DB1"/>
    <w:rsid w:val="00476927"/>
    <w:rsid w:val="0047731D"/>
    <w:rsid w:val="00480115"/>
    <w:rsid w:val="00481822"/>
    <w:rsid w:val="004843AF"/>
    <w:rsid w:val="004845D4"/>
    <w:rsid w:val="00484690"/>
    <w:rsid w:val="004846CE"/>
    <w:rsid w:val="00484842"/>
    <w:rsid w:val="00485E85"/>
    <w:rsid w:val="004924E3"/>
    <w:rsid w:val="00492B6B"/>
    <w:rsid w:val="004931E9"/>
    <w:rsid w:val="004937AB"/>
    <w:rsid w:val="004967B8"/>
    <w:rsid w:val="004B14C6"/>
    <w:rsid w:val="004B1A49"/>
    <w:rsid w:val="004B2895"/>
    <w:rsid w:val="004B48BC"/>
    <w:rsid w:val="004B5DF1"/>
    <w:rsid w:val="004C23FA"/>
    <w:rsid w:val="004C52C4"/>
    <w:rsid w:val="004C52CD"/>
    <w:rsid w:val="004C59B1"/>
    <w:rsid w:val="004C66E8"/>
    <w:rsid w:val="004D25F7"/>
    <w:rsid w:val="004D2F00"/>
    <w:rsid w:val="004D3A4F"/>
    <w:rsid w:val="004D6DB4"/>
    <w:rsid w:val="004E1531"/>
    <w:rsid w:val="004E249D"/>
    <w:rsid w:val="004E47BE"/>
    <w:rsid w:val="004E530D"/>
    <w:rsid w:val="004E69C3"/>
    <w:rsid w:val="004E6E22"/>
    <w:rsid w:val="004E7EB1"/>
    <w:rsid w:val="004F3AA3"/>
    <w:rsid w:val="004F40D6"/>
    <w:rsid w:val="004F4865"/>
    <w:rsid w:val="004F5FFF"/>
    <w:rsid w:val="004F6537"/>
    <w:rsid w:val="004F6BAB"/>
    <w:rsid w:val="004F74E0"/>
    <w:rsid w:val="00500319"/>
    <w:rsid w:val="00500C72"/>
    <w:rsid w:val="00501E86"/>
    <w:rsid w:val="00502E57"/>
    <w:rsid w:val="00503982"/>
    <w:rsid w:val="00503C1B"/>
    <w:rsid w:val="005066F6"/>
    <w:rsid w:val="00506C3A"/>
    <w:rsid w:val="005076F3"/>
    <w:rsid w:val="00507D2F"/>
    <w:rsid w:val="00511097"/>
    <w:rsid w:val="00511CF1"/>
    <w:rsid w:val="005123C3"/>
    <w:rsid w:val="005172C7"/>
    <w:rsid w:val="0051782F"/>
    <w:rsid w:val="00517C74"/>
    <w:rsid w:val="00520A20"/>
    <w:rsid w:val="00522266"/>
    <w:rsid w:val="00523610"/>
    <w:rsid w:val="00523A56"/>
    <w:rsid w:val="005252C6"/>
    <w:rsid w:val="00526D55"/>
    <w:rsid w:val="00530F41"/>
    <w:rsid w:val="00530F9C"/>
    <w:rsid w:val="0053588C"/>
    <w:rsid w:val="00540339"/>
    <w:rsid w:val="005404B2"/>
    <w:rsid w:val="00547AD9"/>
    <w:rsid w:val="00550AA5"/>
    <w:rsid w:val="00551DAB"/>
    <w:rsid w:val="005520C0"/>
    <w:rsid w:val="0055219E"/>
    <w:rsid w:val="0055329C"/>
    <w:rsid w:val="005538F6"/>
    <w:rsid w:val="005542EA"/>
    <w:rsid w:val="0055715F"/>
    <w:rsid w:val="00557D7E"/>
    <w:rsid w:val="00560552"/>
    <w:rsid w:val="005611C4"/>
    <w:rsid w:val="005614DB"/>
    <w:rsid w:val="00562120"/>
    <w:rsid w:val="005640D7"/>
    <w:rsid w:val="00564364"/>
    <w:rsid w:val="005656CE"/>
    <w:rsid w:val="00565890"/>
    <w:rsid w:val="00565F7F"/>
    <w:rsid w:val="00567A74"/>
    <w:rsid w:val="00570A52"/>
    <w:rsid w:val="005712E6"/>
    <w:rsid w:val="005722E7"/>
    <w:rsid w:val="0057411F"/>
    <w:rsid w:val="00575CA7"/>
    <w:rsid w:val="0057752F"/>
    <w:rsid w:val="00577EA5"/>
    <w:rsid w:val="005808AD"/>
    <w:rsid w:val="00580B7B"/>
    <w:rsid w:val="00580BE9"/>
    <w:rsid w:val="0058151A"/>
    <w:rsid w:val="005819D9"/>
    <w:rsid w:val="0058244D"/>
    <w:rsid w:val="00584D7B"/>
    <w:rsid w:val="00585B5D"/>
    <w:rsid w:val="005911EA"/>
    <w:rsid w:val="00596B24"/>
    <w:rsid w:val="005970B5"/>
    <w:rsid w:val="005A1CC3"/>
    <w:rsid w:val="005A2576"/>
    <w:rsid w:val="005A4922"/>
    <w:rsid w:val="005A49E0"/>
    <w:rsid w:val="005A60D9"/>
    <w:rsid w:val="005B2403"/>
    <w:rsid w:val="005B29F8"/>
    <w:rsid w:val="005B3CF4"/>
    <w:rsid w:val="005C05AD"/>
    <w:rsid w:val="005C1B84"/>
    <w:rsid w:val="005C2D66"/>
    <w:rsid w:val="005C3DDF"/>
    <w:rsid w:val="005C3EC7"/>
    <w:rsid w:val="005C6DCC"/>
    <w:rsid w:val="005D085C"/>
    <w:rsid w:val="005D2D2E"/>
    <w:rsid w:val="005D38FB"/>
    <w:rsid w:val="005D5DBC"/>
    <w:rsid w:val="005E29B2"/>
    <w:rsid w:val="005E44E9"/>
    <w:rsid w:val="005E4628"/>
    <w:rsid w:val="005E6C74"/>
    <w:rsid w:val="005E7646"/>
    <w:rsid w:val="005E7B6A"/>
    <w:rsid w:val="005F0A5A"/>
    <w:rsid w:val="005F134F"/>
    <w:rsid w:val="00601CB4"/>
    <w:rsid w:val="00604330"/>
    <w:rsid w:val="00605BFA"/>
    <w:rsid w:val="00610306"/>
    <w:rsid w:val="00610F5B"/>
    <w:rsid w:val="00613747"/>
    <w:rsid w:val="006137E5"/>
    <w:rsid w:val="0061524D"/>
    <w:rsid w:val="00616578"/>
    <w:rsid w:val="00617BB2"/>
    <w:rsid w:val="006217D2"/>
    <w:rsid w:val="006243BE"/>
    <w:rsid w:val="00625324"/>
    <w:rsid w:val="00626F18"/>
    <w:rsid w:val="006278FD"/>
    <w:rsid w:val="0063002A"/>
    <w:rsid w:val="0063176B"/>
    <w:rsid w:val="00631C87"/>
    <w:rsid w:val="00634A91"/>
    <w:rsid w:val="00634B10"/>
    <w:rsid w:val="00637256"/>
    <w:rsid w:val="00637C72"/>
    <w:rsid w:val="006404D9"/>
    <w:rsid w:val="00640A7C"/>
    <w:rsid w:val="006417D2"/>
    <w:rsid w:val="00642E39"/>
    <w:rsid w:val="0064501F"/>
    <w:rsid w:val="006458C3"/>
    <w:rsid w:val="00645BDD"/>
    <w:rsid w:val="006501C5"/>
    <w:rsid w:val="00651D8F"/>
    <w:rsid w:val="00652047"/>
    <w:rsid w:val="00652947"/>
    <w:rsid w:val="00655C52"/>
    <w:rsid w:val="00656E62"/>
    <w:rsid w:val="006578EC"/>
    <w:rsid w:val="00657E1E"/>
    <w:rsid w:val="00671088"/>
    <w:rsid w:val="00673C1A"/>
    <w:rsid w:val="00674530"/>
    <w:rsid w:val="00674BEF"/>
    <w:rsid w:val="00675DD3"/>
    <w:rsid w:val="0067754A"/>
    <w:rsid w:val="00681453"/>
    <w:rsid w:val="006833FF"/>
    <w:rsid w:val="00685972"/>
    <w:rsid w:val="00691073"/>
    <w:rsid w:val="00691DCC"/>
    <w:rsid w:val="00695023"/>
    <w:rsid w:val="006952A3"/>
    <w:rsid w:val="00697523"/>
    <w:rsid w:val="00697EE3"/>
    <w:rsid w:val="006A1A85"/>
    <w:rsid w:val="006A2C5C"/>
    <w:rsid w:val="006A4024"/>
    <w:rsid w:val="006A4CA5"/>
    <w:rsid w:val="006B29B9"/>
    <w:rsid w:val="006B2CCE"/>
    <w:rsid w:val="006B5028"/>
    <w:rsid w:val="006B5755"/>
    <w:rsid w:val="006C1563"/>
    <w:rsid w:val="006C38C4"/>
    <w:rsid w:val="006C54E1"/>
    <w:rsid w:val="006C579E"/>
    <w:rsid w:val="006C57FC"/>
    <w:rsid w:val="006C6AF8"/>
    <w:rsid w:val="006D04EB"/>
    <w:rsid w:val="006D09B9"/>
    <w:rsid w:val="006D1600"/>
    <w:rsid w:val="006D586D"/>
    <w:rsid w:val="006D71A0"/>
    <w:rsid w:val="006E0C3D"/>
    <w:rsid w:val="006E1C81"/>
    <w:rsid w:val="006E3444"/>
    <w:rsid w:val="006E514C"/>
    <w:rsid w:val="006E5EDF"/>
    <w:rsid w:val="006F1B5C"/>
    <w:rsid w:val="006F3072"/>
    <w:rsid w:val="006F3E3A"/>
    <w:rsid w:val="00700DAC"/>
    <w:rsid w:val="00705B55"/>
    <w:rsid w:val="00707A84"/>
    <w:rsid w:val="00707BB2"/>
    <w:rsid w:val="007123F5"/>
    <w:rsid w:val="007131B8"/>
    <w:rsid w:val="007162DC"/>
    <w:rsid w:val="00716AF4"/>
    <w:rsid w:val="00717E4E"/>
    <w:rsid w:val="0072179B"/>
    <w:rsid w:val="007300FA"/>
    <w:rsid w:val="00733307"/>
    <w:rsid w:val="00733F3A"/>
    <w:rsid w:val="00735376"/>
    <w:rsid w:val="00735394"/>
    <w:rsid w:val="00741542"/>
    <w:rsid w:val="00742366"/>
    <w:rsid w:val="007424E2"/>
    <w:rsid w:val="0074467B"/>
    <w:rsid w:val="00747352"/>
    <w:rsid w:val="00752C3B"/>
    <w:rsid w:val="00753421"/>
    <w:rsid w:val="007545B5"/>
    <w:rsid w:val="00754E61"/>
    <w:rsid w:val="0075691D"/>
    <w:rsid w:val="00760966"/>
    <w:rsid w:val="00760978"/>
    <w:rsid w:val="00761618"/>
    <w:rsid w:val="00764BBC"/>
    <w:rsid w:val="0076533F"/>
    <w:rsid w:val="00766D74"/>
    <w:rsid w:val="00770B26"/>
    <w:rsid w:val="007722FA"/>
    <w:rsid w:val="00772E8A"/>
    <w:rsid w:val="007745E7"/>
    <w:rsid w:val="00780FB8"/>
    <w:rsid w:val="0078136D"/>
    <w:rsid w:val="00783E18"/>
    <w:rsid w:val="0078724B"/>
    <w:rsid w:val="00787740"/>
    <w:rsid w:val="00790E4F"/>
    <w:rsid w:val="007916EE"/>
    <w:rsid w:val="00793DA3"/>
    <w:rsid w:val="00796044"/>
    <w:rsid w:val="007A257E"/>
    <w:rsid w:val="007A4EBC"/>
    <w:rsid w:val="007A4F0F"/>
    <w:rsid w:val="007B04A5"/>
    <w:rsid w:val="007B4876"/>
    <w:rsid w:val="007B588D"/>
    <w:rsid w:val="007B6C5A"/>
    <w:rsid w:val="007B72FD"/>
    <w:rsid w:val="007B7B52"/>
    <w:rsid w:val="007C0A49"/>
    <w:rsid w:val="007C2491"/>
    <w:rsid w:val="007C617A"/>
    <w:rsid w:val="007D02A3"/>
    <w:rsid w:val="007D02E1"/>
    <w:rsid w:val="007D043C"/>
    <w:rsid w:val="007D7994"/>
    <w:rsid w:val="007D7A8D"/>
    <w:rsid w:val="007E047D"/>
    <w:rsid w:val="007E28CF"/>
    <w:rsid w:val="007E313C"/>
    <w:rsid w:val="007E591C"/>
    <w:rsid w:val="007E5FDB"/>
    <w:rsid w:val="007F3E36"/>
    <w:rsid w:val="007F4E9E"/>
    <w:rsid w:val="007F5832"/>
    <w:rsid w:val="007F7216"/>
    <w:rsid w:val="00800CE9"/>
    <w:rsid w:val="00801EF0"/>
    <w:rsid w:val="008050F1"/>
    <w:rsid w:val="00805A1E"/>
    <w:rsid w:val="00806701"/>
    <w:rsid w:val="00807067"/>
    <w:rsid w:val="008076C6"/>
    <w:rsid w:val="008172D2"/>
    <w:rsid w:val="00821D02"/>
    <w:rsid w:val="0082306C"/>
    <w:rsid w:val="008253B5"/>
    <w:rsid w:val="00825916"/>
    <w:rsid w:val="008300A9"/>
    <w:rsid w:val="00830F17"/>
    <w:rsid w:val="0083630F"/>
    <w:rsid w:val="00836DD5"/>
    <w:rsid w:val="00836F60"/>
    <w:rsid w:val="0083724D"/>
    <w:rsid w:val="00841782"/>
    <w:rsid w:val="00843C50"/>
    <w:rsid w:val="00845F19"/>
    <w:rsid w:val="008472C5"/>
    <w:rsid w:val="008477C9"/>
    <w:rsid w:val="0085510D"/>
    <w:rsid w:val="0085618F"/>
    <w:rsid w:val="00856999"/>
    <w:rsid w:val="008602BC"/>
    <w:rsid w:val="00863A44"/>
    <w:rsid w:val="00863FBB"/>
    <w:rsid w:val="008648F4"/>
    <w:rsid w:val="008664E1"/>
    <w:rsid w:val="008714FC"/>
    <w:rsid w:val="008732A2"/>
    <w:rsid w:val="00873E75"/>
    <w:rsid w:val="00876DB7"/>
    <w:rsid w:val="008771B4"/>
    <w:rsid w:val="00877422"/>
    <w:rsid w:val="00882667"/>
    <w:rsid w:val="0088298B"/>
    <w:rsid w:val="00887734"/>
    <w:rsid w:val="0089151A"/>
    <w:rsid w:val="00892807"/>
    <w:rsid w:val="008936FE"/>
    <w:rsid w:val="0089393E"/>
    <w:rsid w:val="0089443C"/>
    <w:rsid w:val="0089684B"/>
    <w:rsid w:val="00897547"/>
    <w:rsid w:val="008A15ED"/>
    <w:rsid w:val="008A1EA7"/>
    <w:rsid w:val="008B0C76"/>
    <w:rsid w:val="008B1DDC"/>
    <w:rsid w:val="008B1E31"/>
    <w:rsid w:val="008B2CB7"/>
    <w:rsid w:val="008B376D"/>
    <w:rsid w:val="008B4F56"/>
    <w:rsid w:val="008B5058"/>
    <w:rsid w:val="008B51E9"/>
    <w:rsid w:val="008C07A1"/>
    <w:rsid w:val="008C0C0E"/>
    <w:rsid w:val="008C431C"/>
    <w:rsid w:val="008C48C9"/>
    <w:rsid w:val="008C4CB4"/>
    <w:rsid w:val="008C6B64"/>
    <w:rsid w:val="008C7BD0"/>
    <w:rsid w:val="008D0B65"/>
    <w:rsid w:val="008D2C1E"/>
    <w:rsid w:val="008D379F"/>
    <w:rsid w:val="008D56CB"/>
    <w:rsid w:val="008D6DB6"/>
    <w:rsid w:val="008D77DA"/>
    <w:rsid w:val="008E0418"/>
    <w:rsid w:val="008E14EC"/>
    <w:rsid w:val="008E1D7C"/>
    <w:rsid w:val="008E404A"/>
    <w:rsid w:val="008E44C4"/>
    <w:rsid w:val="008E4864"/>
    <w:rsid w:val="008E62E1"/>
    <w:rsid w:val="008E6532"/>
    <w:rsid w:val="008F127D"/>
    <w:rsid w:val="008F1647"/>
    <w:rsid w:val="008F39C2"/>
    <w:rsid w:val="008F4D37"/>
    <w:rsid w:val="008F6746"/>
    <w:rsid w:val="008F76F0"/>
    <w:rsid w:val="009019F2"/>
    <w:rsid w:val="00903814"/>
    <w:rsid w:val="00905FEC"/>
    <w:rsid w:val="00906064"/>
    <w:rsid w:val="00906BF2"/>
    <w:rsid w:val="009070CC"/>
    <w:rsid w:val="009078C3"/>
    <w:rsid w:val="00910F14"/>
    <w:rsid w:val="00912FE1"/>
    <w:rsid w:val="009143E2"/>
    <w:rsid w:val="00915468"/>
    <w:rsid w:val="00915937"/>
    <w:rsid w:val="00916893"/>
    <w:rsid w:val="00920D82"/>
    <w:rsid w:val="00923F35"/>
    <w:rsid w:val="00924264"/>
    <w:rsid w:val="0092427C"/>
    <w:rsid w:val="00924D2E"/>
    <w:rsid w:val="0092639A"/>
    <w:rsid w:val="009304BF"/>
    <w:rsid w:val="00930F44"/>
    <w:rsid w:val="009314CE"/>
    <w:rsid w:val="009325C5"/>
    <w:rsid w:val="009333FE"/>
    <w:rsid w:val="00934A6C"/>
    <w:rsid w:val="00934BE6"/>
    <w:rsid w:val="00935F64"/>
    <w:rsid w:val="00941319"/>
    <w:rsid w:val="0094574D"/>
    <w:rsid w:val="00945A69"/>
    <w:rsid w:val="00945F8E"/>
    <w:rsid w:val="00946F45"/>
    <w:rsid w:val="009471C8"/>
    <w:rsid w:val="009471D1"/>
    <w:rsid w:val="00950047"/>
    <w:rsid w:val="00950B91"/>
    <w:rsid w:val="00952ABC"/>
    <w:rsid w:val="009539F8"/>
    <w:rsid w:val="0095550E"/>
    <w:rsid w:val="0095710B"/>
    <w:rsid w:val="009576B2"/>
    <w:rsid w:val="00961685"/>
    <w:rsid w:val="00962AC3"/>
    <w:rsid w:val="00963085"/>
    <w:rsid w:val="00963713"/>
    <w:rsid w:val="00964D88"/>
    <w:rsid w:val="0096620B"/>
    <w:rsid w:val="00967B02"/>
    <w:rsid w:val="00970001"/>
    <w:rsid w:val="00970E65"/>
    <w:rsid w:val="009719A5"/>
    <w:rsid w:val="0097212C"/>
    <w:rsid w:val="00974BC0"/>
    <w:rsid w:val="00974C2D"/>
    <w:rsid w:val="0097516F"/>
    <w:rsid w:val="00975B2C"/>
    <w:rsid w:val="00977A02"/>
    <w:rsid w:val="009815E0"/>
    <w:rsid w:val="00981715"/>
    <w:rsid w:val="00982716"/>
    <w:rsid w:val="009833D8"/>
    <w:rsid w:val="0098368B"/>
    <w:rsid w:val="009837EA"/>
    <w:rsid w:val="00986420"/>
    <w:rsid w:val="00986ADC"/>
    <w:rsid w:val="00987E4B"/>
    <w:rsid w:val="00990961"/>
    <w:rsid w:val="00992D02"/>
    <w:rsid w:val="009943A4"/>
    <w:rsid w:val="00994C15"/>
    <w:rsid w:val="009956EF"/>
    <w:rsid w:val="00995C9F"/>
    <w:rsid w:val="00996F14"/>
    <w:rsid w:val="009A0976"/>
    <w:rsid w:val="009A18BF"/>
    <w:rsid w:val="009A35D4"/>
    <w:rsid w:val="009B35FF"/>
    <w:rsid w:val="009B43C4"/>
    <w:rsid w:val="009B7D3D"/>
    <w:rsid w:val="009C0CB5"/>
    <w:rsid w:val="009C2E6C"/>
    <w:rsid w:val="009C2FC9"/>
    <w:rsid w:val="009C48A4"/>
    <w:rsid w:val="009C5689"/>
    <w:rsid w:val="009C7070"/>
    <w:rsid w:val="009C76B4"/>
    <w:rsid w:val="009D3D08"/>
    <w:rsid w:val="009D513A"/>
    <w:rsid w:val="009D5E0E"/>
    <w:rsid w:val="009D6EE1"/>
    <w:rsid w:val="009D74B6"/>
    <w:rsid w:val="009D76BB"/>
    <w:rsid w:val="009D7983"/>
    <w:rsid w:val="009D7EDC"/>
    <w:rsid w:val="009E1068"/>
    <w:rsid w:val="009E18E0"/>
    <w:rsid w:val="009E7D72"/>
    <w:rsid w:val="009E7EEC"/>
    <w:rsid w:val="009F011F"/>
    <w:rsid w:val="009F0A3D"/>
    <w:rsid w:val="009F12A7"/>
    <w:rsid w:val="009F146F"/>
    <w:rsid w:val="009F3FB7"/>
    <w:rsid w:val="009F4064"/>
    <w:rsid w:val="009F64A1"/>
    <w:rsid w:val="00A01199"/>
    <w:rsid w:val="00A013F7"/>
    <w:rsid w:val="00A01D10"/>
    <w:rsid w:val="00A0255B"/>
    <w:rsid w:val="00A04BB3"/>
    <w:rsid w:val="00A04FE5"/>
    <w:rsid w:val="00A122EC"/>
    <w:rsid w:val="00A1324E"/>
    <w:rsid w:val="00A22322"/>
    <w:rsid w:val="00A22EC1"/>
    <w:rsid w:val="00A239CA"/>
    <w:rsid w:val="00A25804"/>
    <w:rsid w:val="00A263CC"/>
    <w:rsid w:val="00A2681B"/>
    <w:rsid w:val="00A30E68"/>
    <w:rsid w:val="00A33E09"/>
    <w:rsid w:val="00A35D8F"/>
    <w:rsid w:val="00A361D2"/>
    <w:rsid w:val="00A374BE"/>
    <w:rsid w:val="00A40138"/>
    <w:rsid w:val="00A41042"/>
    <w:rsid w:val="00A41E40"/>
    <w:rsid w:val="00A4330D"/>
    <w:rsid w:val="00A44154"/>
    <w:rsid w:val="00A44F13"/>
    <w:rsid w:val="00A47E70"/>
    <w:rsid w:val="00A50CA0"/>
    <w:rsid w:val="00A53560"/>
    <w:rsid w:val="00A559E0"/>
    <w:rsid w:val="00A56141"/>
    <w:rsid w:val="00A564FA"/>
    <w:rsid w:val="00A56996"/>
    <w:rsid w:val="00A60D23"/>
    <w:rsid w:val="00A61123"/>
    <w:rsid w:val="00A64828"/>
    <w:rsid w:val="00A7041F"/>
    <w:rsid w:val="00A70554"/>
    <w:rsid w:val="00A706D5"/>
    <w:rsid w:val="00A73762"/>
    <w:rsid w:val="00A81551"/>
    <w:rsid w:val="00A8247F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B03AF"/>
    <w:rsid w:val="00AB09C1"/>
    <w:rsid w:val="00AB1E01"/>
    <w:rsid w:val="00AB477B"/>
    <w:rsid w:val="00AB5A9D"/>
    <w:rsid w:val="00AB60EB"/>
    <w:rsid w:val="00AB7AFA"/>
    <w:rsid w:val="00AB7CCE"/>
    <w:rsid w:val="00AC3A65"/>
    <w:rsid w:val="00AC4808"/>
    <w:rsid w:val="00AC6E21"/>
    <w:rsid w:val="00AD1EB5"/>
    <w:rsid w:val="00AD2899"/>
    <w:rsid w:val="00AD39EE"/>
    <w:rsid w:val="00AD64D7"/>
    <w:rsid w:val="00AE35E9"/>
    <w:rsid w:val="00AE48E2"/>
    <w:rsid w:val="00AE5EA6"/>
    <w:rsid w:val="00AF2C58"/>
    <w:rsid w:val="00AF660A"/>
    <w:rsid w:val="00B00156"/>
    <w:rsid w:val="00B001B9"/>
    <w:rsid w:val="00B02204"/>
    <w:rsid w:val="00B04387"/>
    <w:rsid w:val="00B05FDF"/>
    <w:rsid w:val="00B106A1"/>
    <w:rsid w:val="00B1268B"/>
    <w:rsid w:val="00B14697"/>
    <w:rsid w:val="00B15B81"/>
    <w:rsid w:val="00B1646A"/>
    <w:rsid w:val="00B16DA3"/>
    <w:rsid w:val="00B22F77"/>
    <w:rsid w:val="00B24277"/>
    <w:rsid w:val="00B24AC6"/>
    <w:rsid w:val="00B24EDD"/>
    <w:rsid w:val="00B25398"/>
    <w:rsid w:val="00B255F7"/>
    <w:rsid w:val="00B338BD"/>
    <w:rsid w:val="00B37BEC"/>
    <w:rsid w:val="00B37E0B"/>
    <w:rsid w:val="00B41D25"/>
    <w:rsid w:val="00B41FC8"/>
    <w:rsid w:val="00B4208F"/>
    <w:rsid w:val="00B4236A"/>
    <w:rsid w:val="00B42631"/>
    <w:rsid w:val="00B462A0"/>
    <w:rsid w:val="00B51393"/>
    <w:rsid w:val="00B55031"/>
    <w:rsid w:val="00B66417"/>
    <w:rsid w:val="00B66F42"/>
    <w:rsid w:val="00B67E93"/>
    <w:rsid w:val="00B705A9"/>
    <w:rsid w:val="00B72002"/>
    <w:rsid w:val="00B72C6C"/>
    <w:rsid w:val="00B73E00"/>
    <w:rsid w:val="00B73EEF"/>
    <w:rsid w:val="00B74579"/>
    <w:rsid w:val="00B75EC6"/>
    <w:rsid w:val="00B77216"/>
    <w:rsid w:val="00B779E0"/>
    <w:rsid w:val="00B77A47"/>
    <w:rsid w:val="00B83EFE"/>
    <w:rsid w:val="00B84E80"/>
    <w:rsid w:val="00B9202C"/>
    <w:rsid w:val="00B93103"/>
    <w:rsid w:val="00B93356"/>
    <w:rsid w:val="00B94F02"/>
    <w:rsid w:val="00B973FD"/>
    <w:rsid w:val="00B97F85"/>
    <w:rsid w:val="00BA0C5D"/>
    <w:rsid w:val="00BA251F"/>
    <w:rsid w:val="00BA4CAB"/>
    <w:rsid w:val="00BA619D"/>
    <w:rsid w:val="00BB0CC7"/>
    <w:rsid w:val="00BB1E87"/>
    <w:rsid w:val="00BB22DD"/>
    <w:rsid w:val="00BB582A"/>
    <w:rsid w:val="00BC1F0A"/>
    <w:rsid w:val="00BC500E"/>
    <w:rsid w:val="00BD5664"/>
    <w:rsid w:val="00BD5B26"/>
    <w:rsid w:val="00BD6F43"/>
    <w:rsid w:val="00BD73F0"/>
    <w:rsid w:val="00BD7FC4"/>
    <w:rsid w:val="00BE1931"/>
    <w:rsid w:val="00BE37A4"/>
    <w:rsid w:val="00BE57CB"/>
    <w:rsid w:val="00BE61D3"/>
    <w:rsid w:val="00BF0261"/>
    <w:rsid w:val="00BF0C0A"/>
    <w:rsid w:val="00BF6461"/>
    <w:rsid w:val="00BF7103"/>
    <w:rsid w:val="00C02158"/>
    <w:rsid w:val="00C05623"/>
    <w:rsid w:val="00C05E94"/>
    <w:rsid w:val="00C071B9"/>
    <w:rsid w:val="00C12536"/>
    <w:rsid w:val="00C12759"/>
    <w:rsid w:val="00C17486"/>
    <w:rsid w:val="00C210A5"/>
    <w:rsid w:val="00C2331F"/>
    <w:rsid w:val="00C24359"/>
    <w:rsid w:val="00C25189"/>
    <w:rsid w:val="00C26992"/>
    <w:rsid w:val="00C36219"/>
    <w:rsid w:val="00C37132"/>
    <w:rsid w:val="00C3769E"/>
    <w:rsid w:val="00C403C6"/>
    <w:rsid w:val="00C405FD"/>
    <w:rsid w:val="00C40647"/>
    <w:rsid w:val="00C40C22"/>
    <w:rsid w:val="00C40FA5"/>
    <w:rsid w:val="00C41494"/>
    <w:rsid w:val="00C43ABA"/>
    <w:rsid w:val="00C43B63"/>
    <w:rsid w:val="00C4445A"/>
    <w:rsid w:val="00C461DA"/>
    <w:rsid w:val="00C47FA4"/>
    <w:rsid w:val="00C509DD"/>
    <w:rsid w:val="00C52F6B"/>
    <w:rsid w:val="00C53087"/>
    <w:rsid w:val="00C559F1"/>
    <w:rsid w:val="00C55E1A"/>
    <w:rsid w:val="00C55F3E"/>
    <w:rsid w:val="00C560A3"/>
    <w:rsid w:val="00C56AD1"/>
    <w:rsid w:val="00C56DF7"/>
    <w:rsid w:val="00C575C0"/>
    <w:rsid w:val="00C608B1"/>
    <w:rsid w:val="00C6403A"/>
    <w:rsid w:val="00C6561F"/>
    <w:rsid w:val="00C76099"/>
    <w:rsid w:val="00C77B9E"/>
    <w:rsid w:val="00C81189"/>
    <w:rsid w:val="00C840C1"/>
    <w:rsid w:val="00C8539E"/>
    <w:rsid w:val="00C87708"/>
    <w:rsid w:val="00C87E9D"/>
    <w:rsid w:val="00C904D6"/>
    <w:rsid w:val="00C922CE"/>
    <w:rsid w:val="00C925CF"/>
    <w:rsid w:val="00C93035"/>
    <w:rsid w:val="00C93419"/>
    <w:rsid w:val="00C93593"/>
    <w:rsid w:val="00C94143"/>
    <w:rsid w:val="00C952C6"/>
    <w:rsid w:val="00C958ED"/>
    <w:rsid w:val="00CA054D"/>
    <w:rsid w:val="00CA3C39"/>
    <w:rsid w:val="00CA5034"/>
    <w:rsid w:val="00CB0E04"/>
    <w:rsid w:val="00CB0E1F"/>
    <w:rsid w:val="00CB1E44"/>
    <w:rsid w:val="00CB22B0"/>
    <w:rsid w:val="00CB3AFC"/>
    <w:rsid w:val="00CC178F"/>
    <w:rsid w:val="00CC5227"/>
    <w:rsid w:val="00CC67AC"/>
    <w:rsid w:val="00CC7F45"/>
    <w:rsid w:val="00CD370F"/>
    <w:rsid w:val="00CD4E06"/>
    <w:rsid w:val="00CD531C"/>
    <w:rsid w:val="00CD65E2"/>
    <w:rsid w:val="00CE13A6"/>
    <w:rsid w:val="00CE3B48"/>
    <w:rsid w:val="00CE3E4E"/>
    <w:rsid w:val="00CF0542"/>
    <w:rsid w:val="00CF2D3F"/>
    <w:rsid w:val="00CF37A7"/>
    <w:rsid w:val="00CF6CE1"/>
    <w:rsid w:val="00CF7772"/>
    <w:rsid w:val="00D018A6"/>
    <w:rsid w:val="00D02883"/>
    <w:rsid w:val="00D05295"/>
    <w:rsid w:val="00D068CB"/>
    <w:rsid w:val="00D07ED0"/>
    <w:rsid w:val="00D104CF"/>
    <w:rsid w:val="00D209A4"/>
    <w:rsid w:val="00D235DF"/>
    <w:rsid w:val="00D2410F"/>
    <w:rsid w:val="00D2597B"/>
    <w:rsid w:val="00D279FC"/>
    <w:rsid w:val="00D27A3A"/>
    <w:rsid w:val="00D31860"/>
    <w:rsid w:val="00D3201C"/>
    <w:rsid w:val="00D33FE7"/>
    <w:rsid w:val="00D366CF"/>
    <w:rsid w:val="00D40760"/>
    <w:rsid w:val="00D40829"/>
    <w:rsid w:val="00D416A6"/>
    <w:rsid w:val="00D41DCA"/>
    <w:rsid w:val="00D42FA1"/>
    <w:rsid w:val="00D43C43"/>
    <w:rsid w:val="00D46B32"/>
    <w:rsid w:val="00D500A9"/>
    <w:rsid w:val="00D50360"/>
    <w:rsid w:val="00D53359"/>
    <w:rsid w:val="00D53893"/>
    <w:rsid w:val="00D55A6C"/>
    <w:rsid w:val="00D56C77"/>
    <w:rsid w:val="00D60E64"/>
    <w:rsid w:val="00D62FC3"/>
    <w:rsid w:val="00D65136"/>
    <w:rsid w:val="00D66811"/>
    <w:rsid w:val="00D7022E"/>
    <w:rsid w:val="00D71830"/>
    <w:rsid w:val="00D7470B"/>
    <w:rsid w:val="00D76BA7"/>
    <w:rsid w:val="00D778A4"/>
    <w:rsid w:val="00D778B4"/>
    <w:rsid w:val="00D806BB"/>
    <w:rsid w:val="00D8219F"/>
    <w:rsid w:val="00D8256D"/>
    <w:rsid w:val="00D8262D"/>
    <w:rsid w:val="00D84D26"/>
    <w:rsid w:val="00D854F5"/>
    <w:rsid w:val="00D85E48"/>
    <w:rsid w:val="00D907F9"/>
    <w:rsid w:val="00D91BAA"/>
    <w:rsid w:val="00D939B0"/>
    <w:rsid w:val="00DA1088"/>
    <w:rsid w:val="00DA39CA"/>
    <w:rsid w:val="00DA4AEA"/>
    <w:rsid w:val="00DB0CD9"/>
    <w:rsid w:val="00DB195A"/>
    <w:rsid w:val="00DB20AE"/>
    <w:rsid w:val="00DB38E9"/>
    <w:rsid w:val="00DB4D10"/>
    <w:rsid w:val="00DB5BEA"/>
    <w:rsid w:val="00DB5C88"/>
    <w:rsid w:val="00DC297B"/>
    <w:rsid w:val="00DC4D3B"/>
    <w:rsid w:val="00DC6240"/>
    <w:rsid w:val="00DC64AD"/>
    <w:rsid w:val="00DC744A"/>
    <w:rsid w:val="00DD0810"/>
    <w:rsid w:val="00DD2798"/>
    <w:rsid w:val="00DE07CD"/>
    <w:rsid w:val="00DE123D"/>
    <w:rsid w:val="00DE5726"/>
    <w:rsid w:val="00DF0CBE"/>
    <w:rsid w:val="00DF0FC7"/>
    <w:rsid w:val="00DF34A8"/>
    <w:rsid w:val="00DF383B"/>
    <w:rsid w:val="00DF3D3B"/>
    <w:rsid w:val="00DF3F87"/>
    <w:rsid w:val="00DF5BC8"/>
    <w:rsid w:val="00DF72CE"/>
    <w:rsid w:val="00E006AD"/>
    <w:rsid w:val="00E013E2"/>
    <w:rsid w:val="00E02C24"/>
    <w:rsid w:val="00E04DFD"/>
    <w:rsid w:val="00E05EE2"/>
    <w:rsid w:val="00E13A70"/>
    <w:rsid w:val="00E15F90"/>
    <w:rsid w:val="00E160F1"/>
    <w:rsid w:val="00E216EA"/>
    <w:rsid w:val="00E228DE"/>
    <w:rsid w:val="00E25CFF"/>
    <w:rsid w:val="00E26929"/>
    <w:rsid w:val="00E2720F"/>
    <w:rsid w:val="00E316D5"/>
    <w:rsid w:val="00E33EC5"/>
    <w:rsid w:val="00E361D3"/>
    <w:rsid w:val="00E42158"/>
    <w:rsid w:val="00E4532C"/>
    <w:rsid w:val="00E45B6C"/>
    <w:rsid w:val="00E4662D"/>
    <w:rsid w:val="00E47790"/>
    <w:rsid w:val="00E53A92"/>
    <w:rsid w:val="00E54004"/>
    <w:rsid w:val="00E561B8"/>
    <w:rsid w:val="00E56F89"/>
    <w:rsid w:val="00E57867"/>
    <w:rsid w:val="00E60A7C"/>
    <w:rsid w:val="00E624D2"/>
    <w:rsid w:val="00E62DEC"/>
    <w:rsid w:val="00E6728E"/>
    <w:rsid w:val="00E67EF1"/>
    <w:rsid w:val="00E70BFD"/>
    <w:rsid w:val="00E72712"/>
    <w:rsid w:val="00E737CB"/>
    <w:rsid w:val="00E7508D"/>
    <w:rsid w:val="00E76B00"/>
    <w:rsid w:val="00E77BF8"/>
    <w:rsid w:val="00E80011"/>
    <w:rsid w:val="00E81DBC"/>
    <w:rsid w:val="00E85BD5"/>
    <w:rsid w:val="00E85F45"/>
    <w:rsid w:val="00E924B1"/>
    <w:rsid w:val="00EA1774"/>
    <w:rsid w:val="00EA26AD"/>
    <w:rsid w:val="00EA2CBE"/>
    <w:rsid w:val="00EA3D4E"/>
    <w:rsid w:val="00EA3DB0"/>
    <w:rsid w:val="00EA3F23"/>
    <w:rsid w:val="00EA4D9F"/>
    <w:rsid w:val="00EA66AD"/>
    <w:rsid w:val="00EA6C67"/>
    <w:rsid w:val="00EB0282"/>
    <w:rsid w:val="00EB4CE5"/>
    <w:rsid w:val="00EC1F5C"/>
    <w:rsid w:val="00EC29B0"/>
    <w:rsid w:val="00EC50EC"/>
    <w:rsid w:val="00EC65B7"/>
    <w:rsid w:val="00EC7A45"/>
    <w:rsid w:val="00EC7E75"/>
    <w:rsid w:val="00ED0EBE"/>
    <w:rsid w:val="00ED12F2"/>
    <w:rsid w:val="00ED1A2A"/>
    <w:rsid w:val="00ED392E"/>
    <w:rsid w:val="00ED4736"/>
    <w:rsid w:val="00ED6FD0"/>
    <w:rsid w:val="00EE253C"/>
    <w:rsid w:val="00EE3AE0"/>
    <w:rsid w:val="00EE4524"/>
    <w:rsid w:val="00EE4DA8"/>
    <w:rsid w:val="00EE6F38"/>
    <w:rsid w:val="00EE7EC8"/>
    <w:rsid w:val="00EF0429"/>
    <w:rsid w:val="00EF2507"/>
    <w:rsid w:val="00EF282E"/>
    <w:rsid w:val="00EF4902"/>
    <w:rsid w:val="00EF5ED3"/>
    <w:rsid w:val="00F02FA5"/>
    <w:rsid w:val="00F03D51"/>
    <w:rsid w:val="00F05A4C"/>
    <w:rsid w:val="00F06889"/>
    <w:rsid w:val="00F11B9C"/>
    <w:rsid w:val="00F14321"/>
    <w:rsid w:val="00F21612"/>
    <w:rsid w:val="00F24C5E"/>
    <w:rsid w:val="00F25AB8"/>
    <w:rsid w:val="00F263CC"/>
    <w:rsid w:val="00F26490"/>
    <w:rsid w:val="00F27E86"/>
    <w:rsid w:val="00F30A25"/>
    <w:rsid w:val="00F3155C"/>
    <w:rsid w:val="00F31718"/>
    <w:rsid w:val="00F34BBB"/>
    <w:rsid w:val="00F41DD3"/>
    <w:rsid w:val="00F43EDB"/>
    <w:rsid w:val="00F4749B"/>
    <w:rsid w:val="00F47704"/>
    <w:rsid w:val="00F51340"/>
    <w:rsid w:val="00F52FC4"/>
    <w:rsid w:val="00F535B6"/>
    <w:rsid w:val="00F53870"/>
    <w:rsid w:val="00F61181"/>
    <w:rsid w:val="00F61478"/>
    <w:rsid w:val="00F662A9"/>
    <w:rsid w:val="00F67921"/>
    <w:rsid w:val="00F70492"/>
    <w:rsid w:val="00F73E71"/>
    <w:rsid w:val="00F746BD"/>
    <w:rsid w:val="00F74EC9"/>
    <w:rsid w:val="00F8007C"/>
    <w:rsid w:val="00F82881"/>
    <w:rsid w:val="00F848CD"/>
    <w:rsid w:val="00F85825"/>
    <w:rsid w:val="00F86C29"/>
    <w:rsid w:val="00F87E9C"/>
    <w:rsid w:val="00F90858"/>
    <w:rsid w:val="00F91244"/>
    <w:rsid w:val="00F96FDD"/>
    <w:rsid w:val="00FA1DB0"/>
    <w:rsid w:val="00FA2837"/>
    <w:rsid w:val="00FA328C"/>
    <w:rsid w:val="00FA7E77"/>
    <w:rsid w:val="00FB091C"/>
    <w:rsid w:val="00FB1400"/>
    <w:rsid w:val="00FB5479"/>
    <w:rsid w:val="00FB7B7A"/>
    <w:rsid w:val="00FC0AAD"/>
    <w:rsid w:val="00FC3099"/>
    <w:rsid w:val="00FC70B1"/>
    <w:rsid w:val="00FC7601"/>
    <w:rsid w:val="00FD1CBD"/>
    <w:rsid w:val="00FD3A7F"/>
    <w:rsid w:val="00FD56B8"/>
    <w:rsid w:val="00FD56EE"/>
    <w:rsid w:val="00FE023C"/>
    <w:rsid w:val="00FE0AC3"/>
    <w:rsid w:val="00FE1E32"/>
    <w:rsid w:val="00FE4314"/>
    <w:rsid w:val="00FE53E9"/>
    <w:rsid w:val="00FE590F"/>
    <w:rsid w:val="00FE5AC6"/>
    <w:rsid w:val="00FE624D"/>
    <w:rsid w:val="00FF39E0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3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Bullet List Paragraph,Use Case List Paragraph,List Paragraph1,Citation List,Bullets1,Resume Title,Table of contents numbered,ADB paragraph numbering,heading 4,Ha,List Paragraph Char Char,Bullets,bullets,Heading 41,Bullet List,FooterText"/>
    <w:basedOn w:val="Normal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C23D9"/>
    <w:pPr>
      <w:tabs>
        <w:tab w:val="right" w:leader="dot" w:pos="1481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23D9"/>
    <w:pPr>
      <w:tabs>
        <w:tab w:val="right" w:leader="dot" w:pos="14813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2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Normal1">
    <w:name w:val="Normal1"/>
    <w:rsid w:val="00381649"/>
    <w:pPr>
      <w:spacing w:after="0" w:line="252" w:lineRule="auto"/>
    </w:pPr>
    <w:rPr>
      <w:rFonts w:ascii="Arial" w:eastAsia="Arial" w:hAnsi="Arial" w:cs="Arial"/>
      <w:lang w:eastAsia="en-IN" w:bidi="en-US"/>
    </w:rPr>
  </w:style>
  <w:style w:type="paragraph" w:customStyle="1" w:styleId="paragraph">
    <w:name w:val="paragraph"/>
    <w:basedOn w:val="Normal"/>
    <w:rsid w:val="004D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5F7"/>
  </w:style>
  <w:style w:type="character" w:customStyle="1" w:styleId="eop">
    <w:name w:val="eop"/>
    <w:basedOn w:val="DefaultParagraphFont"/>
    <w:rsid w:val="004D25F7"/>
  </w:style>
  <w:style w:type="character" w:customStyle="1" w:styleId="cf01">
    <w:name w:val="cf01"/>
    <w:basedOn w:val="DefaultParagraphFont"/>
    <w:rsid w:val="00C05E9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et.gov.in/sites/default/files/Guidelines%20for%20Blended%20Learning%20for%20Vocational%20Education,%20Training%20&amp;%20Skilling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45CB-BB60-491F-8A7E-0E3D7DC1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2022-08-04T06:52:00Z</cp:lastPrinted>
  <dcterms:created xsi:type="dcterms:W3CDTF">2023-07-06T10:12:00Z</dcterms:created>
  <dcterms:modified xsi:type="dcterms:W3CDTF">2023-07-06T10:20:00Z</dcterms:modified>
</cp:coreProperties>
</file>